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color="auto" w:fill="FFFFFF"/>
        <w:spacing w:before="0" w:beforeAutospacing="0" w:after="0" w:afterAutospacing="0"/>
        <w:ind w:left="0" w:right="0" w:firstLine="420"/>
        <w:jc w:val="center"/>
        <w:rPr>
          <w:rStyle w:val="9"/>
          <w:rFonts w:hint="eastAsia" w:ascii="方正小标宋简体" w:hAnsi="方正小标宋简体" w:eastAsia="方正小标宋简体" w:cs="方正小标宋简体"/>
          <w:b/>
          <w:i w:val="0"/>
          <w:caps w:val="0"/>
          <w:color w:val="000000"/>
          <w:spacing w:val="0"/>
          <w:sz w:val="44"/>
          <w:szCs w:val="44"/>
          <w:shd w:val="clear" w:color="auto" w:fill="FFFFFF"/>
          <w:lang w:eastAsia="zh-CN"/>
        </w:rPr>
      </w:pPr>
    </w:p>
    <w:p>
      <w:pPr>
        <w:pStyle w:val="6"/>
        <w:keepNext w:val="0"/>
        <w:keepLines w:val="0"/>
        <w:widowControl/>
        <w:suppressLineNumbers w:val="0"/>
        <w:shd w:val="clear" w:color="auto" w:fill="FFFFFF"/>
        <w:spacing w:before="0" w:beforeAutospacing="0" w:after="0" w:afterAutospacing="0"/>
        <w:ind w:left="0" w:right="0" w:firstLine="420"/>
        <w:jc w:val="center"/>
        <w:rPr>
          <w:rStyle w:val="9"/>
          <w:rFonts w:hint="eastAsia" w:ascii="方正小标宋简体" w:hAnsi="方正小标宋简体" w:eastAsia="方正小标宋简体" w:cs="方正小标宋简体"/>
          <w:b/>
          <w:i w:val="0"/>
          <w:caps w:val="0"/>
          <w:color w:val="000000"/>
          <w:spacing w:val="0"/>
          <w:sz w:val="44"/>
          <w:szCs w:val="44"/>
          <w:shd w:val="clear" w:color="auto" w:fill="FFFFFF"/>
        </w:rPr>
      </w:pPr>
      <w:r>
        <w:rPr>
          <w:rStyle w:val="9"/>
          <w:rFonts w:hint="eastAsia" w:ascii="方正小标宋简体" w:hAnsi="方正小标宋简体" w:eastAsia="方正小标宋简体" w:cs="方正小标宋简体"/>
          <w:b/>
          <w:i w:val="0"/>
          <w:caps w:val="0"/>
          <w:color w:val="000000"/>
          <w:spacing w:val="0"/>
          <w:sz w:val="44"/>
          <w:szCs w:val="44"/>
          <w:shd w:val="clear" w:color="auto" w:fill="FFFFFF"/>
          <w:lang w:eastAsia="zh-CN"/>
        </w:rPr>
        <w:t>杭州市</w:t>
      </w:r>
      <w:r>
        <w:rPr>
          <w:rStyle w:val="9"/>
          <w:rFonts w:hint="eastAsia" w:ascii="方正小标宋简体" w:hAnsi="方正小标宋简体" w:eastAsia="方正小标宋简体" w:cs="方正小标宋简体"/>
          <w:b/>
          <w:i w:val="0"/>
          <w:caps w:val="0"/>
          <w:color w:val="000000"/>
          <w:spacing w:val="0"/>
          <w:sz w:val="44"/>
          <w:szCs w:val="44"/>
          <w:shd w:val="clear" w:color="auto" w:fill="FFFFFF"/>
        </w:rPr>
        <w:t>生产安全事故应急预案</w:t>
      </w:r>
    </w:p>
    <w:p>
      <w:pPr>
        <w:pStyle w:val="6"/>
        <w:keepNext w:val="0"/>
        <w:keepLines w:val="0"/>
        <w:widowControl/>
        <w:suppressLineNumbers w:val="0"/>
        <w:shd w:val="clear" w:color="auto" w:fill="FFFFFF"/>
        <w:spacing w:before="0" w:beforeAutospacing="0" w:after="0" w:afterAutospacing="0"/>
        <w:ind w:left="0" w:right="0" w:firstLine="420"/>
        <w:jc w:val="center"/>
        <w:rPr>
          <w:rStyle w:val="9"/>
          <w:rFonts w:hint="eastAsia" w:ascii="楷体" w:hAnsi="楷体" w:eastAsia="楷体" w:cs="楷体"/>
          <w:b w:val="0"/>
          <w:bCs/>
          <w:i w:val="0"/>
          <w:caps w:val="0"/>
          <w:color w:val="000000"/>
          <w:spacing w:val="0"/>
          <w:sz w:val="32"/>
          <w:szCs w:val="32"/>
          <w:shd w:val="clear" w:color="auto" w:fill="FFFFFF"/>
          <w:lang w:eastAsia="zh-CN"/>
        </w:rPr>
      </w:pPr>
    </w:p>
    <w:p>
      <w:pPr>
        <w:pStyle w:val="6"/>
        <w:keepNext w:val="0"/>
        <w:keepLines w:val="0"/>
        <w:widowControl/>
        <w:suppressLineNumbers w:val="0"/>
        <w:shd w:val="clear" w:color="auto" w:fill="FFFFFF"/>
        <w:spacing w:before="0" w:beforeAutospacing="0" w:after="0" w:afterAutospacing="0"/>
        <w:ind w:left="0" w:right="0" w:firstLine="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0"/>
        <w:jc w:val="left"/>
        <w:rPr>
          <w:rFonts w:ascii="宋体" w:hAnsi="宋体" w:eastAsia="宋体" w:cs="宋体"/>
          <w:i w:val="0"/>
          <w:caps w:val="0"/>
          <w:color w:val="000000"/>
          <w:spacing w:val="0"/>
          <w:sz w:val="32"/>
          <w:szCs w:val="32"/>
        </w:rPr>
      </w:pPr>
      <w:r>
        <w:rPr>
          <w:rStyle w:val="9"/>
          <w:rFonts w:ascii="宋体" w:hAnsi="宋体" w:eastAsia="宋体" w:cs="宋体"/>
          <w:b/>
          <w:i w:val="0"/>
          <w:caps w:val="0"/>
          <w:color w:val="000000"/>
          <w:spacing w:val="0"/>
          <w:sz w:val="32"/>
          <w:szCs w:val="32"/>
          <w:shd w:val="clear" w:color="auto" w:fill="FFFFFF"/>
        </w:rPr>
        <w:t>1 总则</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1.1 编制目的</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1.2 编制依据</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1.3 适用范围</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1.4 工作原则</w:t>
      </w:r>
    </w:p>
    <w:p>
      <w:pPr>
        <w:pStyle w:val="6"/>
        <w:keepNext w:val="0"/>
        <w:keepLines w:val="0"/>
        <w:widowControl/>
        <w:suppressLineNumbers w:val="0"/>
        <w:shd w:val="clear" w:color="auto" w:fill="FFFFFF"/>
        <w:spacing w:before="0" w:beforeAutospacing="0" w:after="0" w:afterAutospacing="0"/>
        <w:ind w:left="0" w:right="0" w:firstLine="0"/>
        <w:jc w:val="left"/>
        <w:rPr>
          <w:rFonts w:ascii="宋体" w:hAnsi="宋体" w:eastAsia="宋体" w:cs="宋体"/>
          <w:i w:val="0"/>
          <w:caps w:val="0"/>
          <w:color w:val="000000"/>
          <w:spacing w:val="0"/>
          <w:sz w:val="32"/>
          <w:szCs w:val="32"/>
        </w:rPr>
      </w:pPr>
      <w:r>
        <w:rPr>
          <w:rStyle w:val="9"/>
          <w:rFonts w:ascii="宋体" w:hAnsi="宋体" w:eastAsia="宋体" w:cs="宋体"/>
          <w:b/>
          <w:i w:val="0"/>
          <w:caps w:val="0"/>
          <w:color w:val="000000"/>
          <w:spacing w:val="0"/>
          <w:sz w:val="32"/>
          <w:szCs w:val="32"/>
          <w:shd w:val="clear" w:color="auto" w:fill="FFFFFF"/>
        </w:rPr>
        <w:t>2 生产安全事故分级</w:t>
      </w:r>
    </w:p>
    <w:p>
      <w:pPr>
        <w:pStyle w:val="6"/>
        <w:keepNext w:val="0"/>
        <w:keepLines w:val="0"/>
        <w:widowControl/>
        <w:suppressLineNumbers w:val="0"/>
        <w:shd w:val="clear" w:color="auto" w:fill="FFFFFF"/>
        <w:spacing w:before="0" w:beforeAutospacing="0" w:after="0" w:afterAutospacing="0"/>
        <w:ind w:left="0" w:right="0" w:firstLine="0"/>
        <w:jc w:val="left"/>
        <w:rPr>
          <w:rFonts w:ascii="宋体" w:hAnsi="宋体" w:eastAsia="宋体" w:cs="宋体"/>
          <w:i w:val="0"/>
          <w:caps w:val="0"/>
          <w:color w:val="000000"/>
          <w:spacing w:val="0"/>
          <w:sz w:val="32"/>
          <w:szCs w:val="32"/>
        </w:rPr>
      </w:pPr>
      <w:r>
        <w:rPr>
          <w:rStyle w:val="9"/>
          <w:rFonts w:ascii="宋体" w:hAnsi="宋体" w:eastAsia="宋体" w:cs="宋体"/>
          <w:b/>
          <w:i w:val="0"/>
          <w:caps w:val="0"/>
          <w:color w:val="000000"/>
          <w:spacing w:val="0"/>
          <w:sz w:val="32"/>
          <w:szCs w:val="32"/>
          <w:shd w:val="clear" w:color="auto" w:fill="FFFFFF"/>
        </w:rPr>
        <w:t>3 应急组织指挥体系</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shd w:val="clear" w:color="auto" w:fill="FFFFFF"/>
        </w:rPr>
      </w:pPr>
      <w:r>
        <w:rPr>
          <w:rFonts w:ascii="宋体" w:hAnsi="宋体" w:eastAsia="宋体" w:cs="宋体"/>
          <w:i w:val="0"/>
          <w:caps w:val="0"/>
          <w:color w:val="000000"/>
          <w:spacing w:val="0"/>
          <w:sz w:val="32"/>
          <w:szCs w:val="32"/>
          <w:shd w:val="clear" w:color="auto" w:fill="FFFFFF"/>
        </w:rPr>
        <w:t>3.1 </w:t>
      </w:r>
      <w:r>
        <w:rPr>
          <w:rFonts w:hint="eastAsia" w:ascii="宋体" w:hAnsi="宋体" w:eastAsia="宋体" w:cs="宋体"/>
          <w:i w:val="0"/>
          <w:caps w:val="0"/>
          <w:color w:val="000000"/>
          <w:spacing w:val="0"/>
          <w:sz w:val="32"/>
          <w:szCs w:val="32"/>
          <w:shd w:val="clear" w:color="auto" w:fill="FFFFFF"/>
          <w:lang w:eastAsia="zh-CN"/>
        </w:rPr>
        <w:t>市</w:t>
      </w:r>
      <w:r>
        <w:rPr>
          <w:rFonts w:ascii="宋体" w:hAnsi="宋体" w:eastAsia="宋体" w:cs="宋体"/>
          <w:i w:val="0"/>
          <w:caps w:val="0"/>
          <w:color w:val="000000"/>
          <w:spacing w:val="0"/>
          <w:sz w:val="32"/>
          <w:szCs w:val="32"/>
          <w:shd w:val="clear" w:color="auto" w:fill="FFFFFF"/>
        </w:rPr>
        <w:t>级应急指挥机构</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shd w:val="clear" w:color="auto" w:fill="FFFFFF"/>
        </w:rPr>
      </w:pPr>
      <w:r>
        <w:rPr>
          <w:rFonts w:ascii="宋体" w:hAnsi="宋体" w:eastAsia="宋体" w:cs="宋体"/>
          <w:i w:val="0"/>
          <w:caps w:val="0"/>
          <w:color w:val="000000"/>
          <w:spacing w:val="0"/>
          <w:sz w:val="32"/>
          <w:szCs w:val="32"/>
          <w:shd w:val="clear" w:color="auto" w:fill="FFFFFF"/>
        </w:rPr>
        <w:t>3.2 </w:t>
      </w:r>
      <w:r>
        <w:rPr>
          <w:rFonts w:hint="eastAsia" w:ascii="宋体" w:hAnsi="宋体" w:eastAsia="宋体" w:cs="宋体"/>
          <w:i w:val="0"/>
          <w:caps w:val="0"/>
          <w:color w:val="000000"/>
          <w:spacing w:val="0"/>
          <w:sz w:val="32"/>
          <w:szCs w:val="32"/>
          <w:shd w:val="clear" w:color="auto" w:fill="FFFFFF"/>
          <w:lang w:eastAsia="zh-CN"/>
        </w:rPr>
        <w:t>区、县（市）</w:t>
      </w:r>
      <w:r>
        <w:rPr>
          <w:rFonts w:ascii="宋体" w:hAnsi="宋体" w:eastAsia="宋体" w:cs="宋体"/>
          <w:i w:val="0"/>
          <w:caps w:val="0"/>
          <w:color w:val="000000"/>
          <w:spacing w:val="0"/>
          <w:sz w:val="32"/>
          <w:szCs w:val="32"/>
          <w:shd w:val="clear" w:color="auto" w:fill="FFFFFF"/>
        </w:rPr>
        <w:t>应急指挥机构</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shd w:val="clear" w:color="auto" w:fill="FFFFFF"/>
        </w:rPr>
      </w:pPr>
      <w:r>
        <w:rPr>
          <w:rFonts w:ascii="宋体" w:hAnsi="宋体" w:eastAsia="宋体" w:cs="宋体"/>
          <w:i w:val="0"/>
          <w:caps w:val="0"/>
          <w:color w:val="000000"/>
          <w:spacing w:val="0"/>
          <w:sz w:val="32"/>
          <w:szCs w:val="32"/>
          <w:shd w:val="clear" w:color="auto" w:fill="FFFFFF"/>
        </w:rPr>
        <w:t>3.3 现场指挥部</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shd w:val="clear" w:color="auto" w:fill="FFFFFF"/>
        </w:rPr>
      </w:pPr>
      <w:r>
        <w:rPr>
          <w:rFonts w:ascii="宋体" w:hAnsi="宋体" w:eastAsia="宋体" w:cs="宋体"/>
          <w:i w:val="0"/>
          <w:caps w:val="0"/>
          <w:color w:val="000000"/>
          <w:spacing w:val="0"/>
          <w:sz w:val="32"/>
          <w:szCs w:val="32"/>
          <w:shd w:val="clear" w:color="auto" w:fill="FFFFFF"/>
        </w:rPr>
        <w:t>3.4 其他基层生产安全事故应急组织</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shd w:val="clear" w:color="auto" w:fill="FFFFFF"/>
        </w:rPr>
      </w:pPr>
      <w:r>
        <w:rPr>
          <w:rFonts w:ascii="宋体" w:hAnsi="宋体" w:eastAsia="宋体" w:cs="宋体"/>
          <w:i w:val="0"/>
          <w:caps w:val="0"/>
          <w:color w:val="000000"/>
          <w:spacing w:val="0"/>
          <w:sz w:val="32"/>
          <w:szCs w:val="32"/>
          <w:shd w:val="clear" w:color="auto" w:fill="FFFFFF"/>
        </w:rPr>
        <w:t>3.5 应急救援队伍</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shd w:val="clear" w:color="auto" w:fill="FFFFFF"/>
        </w:rPr>
      </w:pPr>
      <w:r>
        <w:rPr>
          <w:rFonts w:ascii="宋体" w:hAnsi="宋体" w:eastAsia="宋体" w:cs="宋体"/>
          <w:i w:val="0"/>
          <w:caps w:val="0"/>
          <w:color w:val="000000"/>
          <w:spacing w:val="0"/>
          <w:sz w:val="32"/>
          <w:szCs w:val="32"/>
          <w:shd w:val="clear" w:color="auto" w:fill="FFFFFF"/>
        </w:rPr>
        <w:t>3.6 应急救援专家组</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shd w:val="clear" w:color="auto" w:fill="FFFFFF"/>
        </w:rPr>
      </w:pPr>
      <w:r>
        <w:rPr>
          <w:rFonts w:ascii="宋体" w:hAnsi="宋体" w:eastAsia="宋体" w:cs="宋体"/>
          <w:i w:val="0"/>
          <w:caps w:val="0"/>
          <w:color w:val="000000"/>
          <w:spacing w:val="0"/>
          <w:sz w:val="32"/>
          <w:szCs w:val="32"/>
          <w:shd w:val="clear" w:color="auto" w:fill="FFFFFF"/>
        </w:rPr>
        <w:t>3.7 生产经营单位应急组织</w:t>
      </w:r>
    </w:p>
    <w:p>
      <w:pPr>
        <w:pStyle w:val="6"/>
        <w:keepNext w:val="0"/>
        <w:keepLines w:val="0"/>
        <w:widowControl/>
        <w:suppressLineNumbers w:val="0"/>
        <w:shd w:val="clear" w:color="auto" w:fill="FFFFFF"/>
        <w:spacing w:before="0" w:beforeAutospacing="0" w:after="0" w:afterAutospacing="0"/>
        <w:ind w:left="0" w:right="0" w:firstLine="0"/>
        <w:jc w:val="left"/>
        <w:rPr>
          <w:rFonts w:ascii="宋体" w:hAnsi="宋体" w:eastAsia="宋体" w:cs="宋体"/>
          <w:i w:val="0"/>
          <w:caps w:val="0"/>
          <w:color w:val="000000"/>
          <w:spacing w:val="0"/>
          <w:sz w:val="32"/>
          <w:szCs w:val="32"/>
        </w:rPr>
      </w:pPr>
      <w:r>
        <w:rPr>
          <w:rStyle w:val="9"/>
          <w:rFonts w:ascii="宋体" w:hAnsi="宋体" w:eastAsia="宋体" w:cs="宋体"/>
          <w:b/>
          <w:i w:val="0"/>
          <w:caps w:val="0"/>
          <w:color w:val="000000"/>
          <w:spacing w:val="0"/>
          <w:sz w:val="32"/>
          <w:szCs w:val="32"/>
          <w:shd w:val="clear" w:color="auto" w:fill="FFFFFF"/>
        </w:rPr>
        <w:t>4 预防与预警</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4.1 预防机制</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4.2 预警行动</w:t>
      </w:r>
    </w:p>
    <w:p>
      <w:pPr>
        <w:pStyle w:val="6"/>
        <w:keepNext w:val="0"/>
        <w:keepLines w:val="0"/>
        <w:widowControl/>
        <w:suppressLineNumbers w:val="0"/>
        <w:shd w:val="clear" w:color="auto" w:fill="FFFFFF"/>
        <w:spacing w:before="0" w:beforeAutospacing="0" w:after="0" w:afterAutospacing="0"/>
        <w:ind w:left="0" w:right="0" w:firstLine="0"/>
        <w:jc w:val="left"/>
        <w:rPr>
          <w:rFonts w:ascii="宋体" w:hAnsi="宋体" w:eastAsia="宋体" w:cs="宋体"/>
          <w:i w:val="0"/>
          <w:caps w:val="0"/>
          <w:color w:val="000000"/>
          <w:spacing w:val="0"/>
          <w:sz w:val="32"/>
          <w:szCs w:val="32"/>
        </w:rPr>
      </w:pPr>
      <w:r>
        <w:rPr>
          <w:rStyle w:val="9"/>
          <w:rFonts w:ascii="宋体" w:hAnsi="宋体" w:eastAsia="宋体" w:cs="宋体"/>
          <w:b/>
          <w:i w:val="0"/>
          <w:caps w:val="0"/>
          <w:color w:val="000000"/>
          <w:spacing w:val="0"/>
          <w:sz w:val="32"/>
          <w:szCs w:val="32"/>
          <w:shd w:val="clear" w:color="auto" w:fill="FFFFFF"/>
        </w:rPr>
        <w:t>5 应急处置</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5.1 信息报告</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5.2 先期处置</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5.3 应急响应</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5.4 现场指挥</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5.5 现场处置</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5.6 信息发布</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5.7 响应终止</w:t>
      </w:r>
    </w:p>
    <w:p>
      <w:pPr>
        <w:pStyle w:val="6"/>
        <w:keepNext w:val="0"/>
        <w:keepLines w:val="0"/>
        <w:widowControl/>
        <w:suppressLineNumbers w:val="0"/>
        <w:shd w:val="clear" w:color="auto" w:fill="FFFFFF"/>
        <w:spacing w:before="0" w:beforeAutospacing="0" w:after="0" w:afterAutospacing="0"/>
        <w:ind w:left="0" w:right="0" w:firstLine="0"/>
        <w:jc w:val="left"/>
        <w:rPr>
          <w:rFonts w:ascii="宋体" w:hAnsi="宋体" w:eastAsia="宋体" w:cs="宋体"/>
          <w:i w:val="0"/>
          <w:caps w:val="0"/>
          <w:color w:val="000000"/>
          <w:spacing w:val="0"/>
          <w:sz w:val="32"/>
          <w:szCs w:val="32"/>
        </w:rPr>
      </w:pPr>
      <w:r>
        <w:rPr>
          <w:rStyle w:val="9"/>
          <w:rFonts w:ascii="宋体" w:hAnsi="宋体" w:eastAsia="宋体" w:cs="宋体"/>
          <w:b/>
          <w:i w:val="0"/>
          <w:caps w:val="0"/>
          <w:color w:val="000000"/>
          <w:spacing w:val="0"/>
          <w:sz w:val="32"/>
          <w:szCs w:val="32"/>
          <w:shd w:val="clear" w:color="auto" w:fill="FFFFFF"/>
        </w:rPr>
        <w:t>6 后期处置</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6.1 善后处置</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6.2 社会救助</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6.3 调查评估</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6.4 恢复重建</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6.5 奖励与责任追究</w:t>
      </w:r>
    </w:p>
    <w:p>
      <w:pPr>
        <w:pStyle w:val="6"/>
        <w:keepNext w:val="0"/>
        <w:keepLines w:val="0"/>
        <w:widowControl/>
        <w:suppressLineNumbers w:val="0"/>
        <w:shd w:val="clear" w:color="auto" w:fill="FFFFFF"/>
        <w:spacing w:before="0" w:beforeAutospacing="0" w:after="0" w:afterAutospacing="0"/>
        <w:ind w:left="0" w:right="0" w:firstLine="0"/>
        <w:jc w:val="left"/>
        <w:rPr>
          <w:rFonts w:ascii="宋体" w:hAnsi="宋体" w:eastAsia="宋体" w:cs="宋体"/>
          <w:i w:val="0"/>
          <w:caps w:val="0"/>
          <w:color w:val="000000"/>
          <w:spacing w:val="0"/>
          <w:sz w:val="32"/>
          <w:szCs w:val="32"/>
        </w:rPr>
      </w:pPr>
      <w:r>
        <w:rPr>
          <w:rStyle w:val="9"/>
          <w:rFonts w:ascii="宋体" w:hAnsi="宋体" w:eastAsia="宋体" w:cs="宋体"/>
          <w:b/>
          <w:i w:val="0"/>
          <w:caps w:val="0"/>
          <w:color w:val="000000"/>
          <w:spacing w:val="0"/>
          <w:sz w:val="32"/>
          <w:szCs w:val="32"/>
          <w:shd w:val="clear" w:color="auto" w:fill="FFFFFF"/>
        </w:rPr>
        <w:t>7 保障措施</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7.1 应急队伍保障</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7.2 物资装备保障</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7.3 资金保障</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7.4 医疗卫生保障</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7.5 交通运输保障</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7.6 通信与信息保障</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7.7 治安维护</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7.8 科技支撑</w:t>
      </w:r>
    </w:p>
    <w:p>
      <w:pPr>
        <w:pStyle w:val="6"/>
        <w:keepNext w:val="0"/>
        <w:keepLines w:val="0"/>
        <w:widowControl/>
        <w:suppressLineNumbers w:val="0"/>
        <w:shd w:val="clear" w:color="auto" w:fill="FFFFFF"/>
        <w:spacing w:before="0" w:beforeAutospacing="0" w:after="0" w:afterAutospacing="0"/>
        <w:ind w:left="0" w:right="0" w:firstLine="0"/>
        <w:jc w:val="left"/>
        <w:rPr>
          <w:rFonts w:ascii="宋体" w:hAnsi="宋体" w:eastAsia="宋体" w:cs="宋体"/>
          <w:i w:val="0"/>
          <w:caps w:val="0"/>
          <w:color w:val="000000"/>
          <w:spacing w:val="0"/>
          <w:sz w:val="32"/>
          <w:szCs w:val="32"/>
        </w:rPr>
      </w:pPr>
      <w:r>
        <w:rPr>
          <w:rStyle w:val="9"/>
          <w:rFonts w:ascii="宋体" w:hAnsi="宋体" w:eastAsia="宋体" w:cs="宋体"/>
          <w:b/>
          <w:i w:val="0"/>
          <w:caps w:val="0"/>
          <w:color w:val="000000"/>
          <w:spacing w:val="0"/>
          <w:sz w:val="32"/>
          <w:szCs w:val="32"/>
          <w:shd w:val="clear" w:color="auto" w:fill="FFFFFF"/>
        </w:rPr>
        <w:t>8 预案管理</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8.1 预案修订</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8.2 宣传和培训</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8.3 应急演练</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8.4 名词术语解释</w:t>
      </w:r>
    </w:p>
    <w:p>
      <w:pPr>
        <w:pStyle w:val="6"/>
        <w:keepNext w:val="0"/>
        <w:keepLines w:val="0"/>
        <w:widowControl/>
        <w:suppressLineNumbers w:val="0"/>
        <w:shd w:val="clear" w:color="auto" w:fill="FFFFFF"/>
        <w:spacing w:before="0" w:beforeAutospacing="0" w:after="0" w:afterAutospacing="0"/>
        <w:ind w:left="0" w:right="0" w:firstLine="420"/>
        <w:jc w:val="left"/>
        <w:rPr>
          <w:rFonts w:ascii="宋体" w:hAnsi="宋体" w:eastAsia="宋体" w:cs="宋体"/>
          <w:i w:val="0"/>
          <w:caps w:val="0"/>
          <w:color w:val="000000"/>
          <w:spacing w:val="0"/>
          <w:sz w:val="32"/>
          <w:szCs w:val="32"/>
        </w:rPr>
      </w:pPr>
      <w:r>
        <w:rPr>
          <w:rFonts w:ascii="宋体" w:hAnsi="宋体" w:eastAsia="宋体" w:cs="宋体"/>
          <w:i w:val="0"/>
          <w:caps w:val="0"/>
          <w:color w:val="000000"/>
          <w:spacing w:val="0"/>
          <w:sz w:val="32"/>
          <w:szCs w:val="32"/>
          <w:shd w:val="clear" w:color="auto" w:fill="FFFFFF"/>
        </w:rPr>
        <w:t>8.5 预案实施</w:t>
      </w: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widowControl/>
        <w:suppressLineNumbers w:val="0"/>
        <w:shd w:val="clear" w:color="auto" w:fill="FFFFFF"/>
        <w:spacing w:before="0" w:beforeAutospacing="0" w:after="0" w:afterAutospacing="0"/>
        <w:ind w:left="0" w:right="0" w:firstLine="420"/>
        <w:jc w:val="left"/>
        <w:rPr>
          <w:rStyle w:val="9"/>
          <w:rFonts w:ascii="宋体" w:hAnsi="宋体" w:eastAsia="宋体" w:cs="宋体"/>
          <w:b/>
          <w:i w:val="0"/>
          <w:caps w:val="0"/>
          <w:color w:val="000000"/>
          <w:spacing w:val="0"/>
          <w:sz w:val="32"/>
          <w:szCs w:val="32"/>
          <w:shd w:val="clear" w:color="auto" w:fill="FFFFFF"/>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2" w:firstLineChars="200"/>
        <w:jc w:val="left"/>
        <w:textAlignment w:val="auto"/>
        <w:rPr>
          <w:rFonts w:hint="eastAsia" w:ascii="宋体" w:hAnsi="宋体" w:eastAsia="宋体" w:cs="宋体"/>
          <w:i w:val="0"/>
          <w:caps w:val="0"/>
          <w:color w:val="000000"/>
          <w:spacing w:val="0"/>
          <w:sz w:val="32"/>
          <w:szCs w:val="32"/>
        </w:rPr>
      </w:pPr>
      <w:r>
        <w:rPr>
          <w:rStyle w:val="9"/>
          <w:rFonts w:hint="eastAsia" w:ascii="宋体" w:hAnsi="宋体" w:eastAsia="宋体" w:cs="宋体"/>
          <w:b/>
          <w:i w:val="0"/>
          <w:caps w:val="0"/>
          <w:color w:val="000000"/>
          <w:spacing w:val="0"/>
          <w:sz w:val="32"/>
          <w:szCs w:val="32"/>
          <w:shd w:val="clear" w:color="auto" w:fill="FFFFFF"/>
        </w:rPr>
        <w:t>1 总则</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auto" w:fill="FFFFFF"/>
        </w:rPr>
        <w:t>1.1 编制目的</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以习近平新时代中国特色社会主义思想为指导，贯彻落实习近平总书记关于安全生产和应急管理重要论述精神，健全</w:t>
      </w:r>
      <w:r>
        <w:rPr>
          <w:rFonts w:hint="eastAsia" w:ascii="宋体" w:hAnsi="宋体" w:eastAsia="宋体" w:cs="宋体"/>
          <w:i w:val="0"/>
          <w:caps w:val="0"/>
          <w:color w:val="000000"/>
          <w:spacing w:val="0"/>
          <w:sz w:val="32"/>
          <w:szCs w:val="32"/>
          <w:shd w:val="clear" w:color="auto" w:fill="FFFFFF"/>
          <w:lang w:eastAsia="zh-CN"/>
        </w:rPr>
        <w:t>全市</w:t>
      </w:r>
      <w:r>
        <w:rPr>
          <w:rFonts w:hint="eastAsia" w:ascii="宋体" w:hAnsi="宋体" w:eastAsia="宋体" w:cs="宋体"/>
          <w:i w:val="0"/>
          <w:caps w:val="0"/>
          <w:color w:val="000000"/>
          <w:spacing w:val="0"/>
          <w:sz w:val="32"/>
          <w:szCs w:val="32"/>
          <w:shd w:val="clear" w:color="auto" w:fill="FFFFFF"/>
        </w:rPr>
        <w:t>生产安全事故应对工作体制机制，依法、科学、高效、有序处置生产安全事故，最大程度减少各类生产安全事故带来的人员伤亡和财产损失，维护人民群众的生命财产安全和社会安全稳定。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1.2 编制依据</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依据《中华人民共和国突发事件应对法》《中华人民共和国安全生产法》《生产安全事故应急条例》《生产安全事故报告和调查处理条例》《浙江省安全生产条例》《生产安全事故应急预案管理办法》《浙江省突发事件总体应急预案》《浙江省</w:t>
      </w:r>
      <w:r>
        <w:rPr>
          <w:rFonts w:hint="eastAsia" w:ascii="宋体" w:hAnsi="宋体" w:eastAsia="宋体" w:cs="宋体"/>
          <w:i w:val="0"/>
          <w:caps w:val="0"/>
          <w:color w:val="000000"/>
          <w:spacing w:val="0"/>
          <w:sz w:val="32"/>
          <w:szCs w:val="32"/>
          <w:shd w:val="clear" w:color="auto" w:fill="FFFFFF"/>
          <w:lang w:eastAsia="zh-CN"/>
        </w:rPr>
        <w:t>生产安全事故</w:t>
      </w:r>
      <w:r>
        <w:rPr>
          <w:rFonts w:hint="eastAsia" w:ascii="宋体" w:hAnsi="宋体" w:eastAsia="宋体" w:cs="宋体"/>
          <w:i w:val="0"/>
          <w:caps w:val="0"/>
          <w:color w:val="000000"/>
          <w:spacing w:val="0"/>
          <w:sz w:val="32"/>
          <w:szCs w:val="32"/>
          <w:shd w:val="clear" w:color="auto" w:fill="FFFFFF"/>
        </w:rPr>
        <w:t>应急预案》《</w:t>
      </w:r>
      <w:r>
        <w:rPr>
          <w:rFonts w:hint="eastAsia" w:ascii="宋体" w:hAnsi="宋体" w:eastAsia="宋体" w:cs="宋体"/>
          <w:i w:val="0"/>
          <w:caps w:val="0"/>
          <w:color w:val="000000"/>
          <w:spacing w:val="0"/>
          <w:sz w:val="32"/>
          <w:szCs w:val="32"/>
          <w:shd w:val="clear" w:color="auto" w:fill="FFFFFF"/>
          <w:lang w:eastAsia="zh-CN"/>
        </w:rPr>
        <w:t>杭州市</w:t>
      </w:r>
      <w:r>
        <w:rPr>
          <w:rFonts w:hint="eastAsia" w:ascii="宋体" w:hAnsi="宋体" w:eastAsia="宋体" w:cs="宋体"/>
          <w:i w:val="0"/>
          <w:caps w:val="0"/>
          <w:color w:val="000000"/>
          <w:spacing w:val="0"/>
          <w:sz w:val="32"/>
          <w:szCs w:val="32"/>
          <w:shd w:val="clear" w:color="auto" w:fill="FFFFFF"/>
        </w:rPr>
        <w:t>突发事件总体应急预案》等法律法规及相关规定。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1.3 适用范围</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本预案适用于本</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行政区域内生产安全事故的应对工作。</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有关专项应急预案对相关行业领域生产安全事故应对工作另有规定的，从其规定。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1.4 工作原则</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人民至上、生命至上，统一领导、分级负责，分类管理、属地为主，快速反应、信息公开，依法规范、科技支撑。</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2" w:firstLineChars="200"/>
        <w:jc w:val="left"/>
        <w:textAlignment w:val="auto"/>
        <w:rPr>
          <w:rStyle w:val="9"/>
          <w:rFonts w:hint="eastAsia" w:ascii="宋体" w:hAnsi="宋体" w:eastAsia="宋体" w:cs="宋体"/>
          <w:b/>
          <w:i w:val="0"/>
          <w:caps w:val="0"/>
          <w:color w:val="000000"/>
          <w:spacing w:val="0"/>
          <w:sz w:val="32"/>
          <w:szCs w:val="32"/>
          <w:shd w:val="clear" w:color="auto" w:fill="FFFFFF"/>
        </w:rPr>
      </w:pPr>
      <w:r>
        <w:rPr>
          <w:rStyle w:val="9"/>
          <w:rFonts w:hint="eastAsia" w:ascii="宋体" w:hAnsi="宋体" w:eastAsia="宋体" w:cs="宋体"/>
          <w:b/>
          <w:i w:val="0"/>
          <w:caps w:val="0"/>
          <w:color w:val="000000"/>
          <w:spacing w:val="0"/>
          <w:sz w:val="32"/>
          <w:szCs w:val="32"/>
          <w:shd w:val="clear" w:color="auto" w:fill="FFFFFF"/>
        </w:rPr>
        <w:t>2 生产安全事故分级</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根据生产安全事故造成的人员伤亡或者直接经济损失，事故分为特别重大、重大、较大和一般4个级别。</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特别重大生产安全事故：造成30人以上死亡（含失踪，下同），或者100人以上重伤（包括急性工业中毒，下同），或者1亿元以上直接经济损失的事故。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重大生产安全事故：造成10人以上30人以下死亡，或者50人以上100人以下重伤，或者5000万元以上1亿元以下直接经济损失的事故。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较大生产安全事故：造成3人以上10人以下死亡，或者10人以上50人以下重伤，或者1000万元以上5000万元以下直接经济损失的事故。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一般生产安全事故：造成3人以下死亡，或者10人以下重伤，或者1000万元以下直接经济损失的事故。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2" w:firstLineChars="200"/>
        <w:jc w:val="left"/>
        <w:textAlignment w:val="auto"/>
        <w:rPr>
          <w:rStyle w:val="9"/>
          <w:rFonts w:hint="eastAsia" w:ascii="宋体" w:hAnsi="宋体" w:eastAsia="宋体" w:cs="宋体"/>
          <w:b/>
          <w:i w:val="0"/>
          <w:caps w:val="0"/>
          <w:color w:val="000000"/>
          <w:spacing w:val="0"/>
          <w:sz w:val="32"/>
          <w:szCs w:val="32"/>
          <w:shd w:val="clear" w:color="auto" w:fill="FFFFFF"/>
        </w:rPr>
      </w:pPr>
      <w:r>
        <w:rPr>
          <w:rStyle w:val="9"/>
          <w:rFonts w:hint="eastAsia" w:ascii="宋体" w:hAnsi="宋体" w:eastAsia="宋体" w:cs="宋体"/>
          <w:b/>
          <w:i w:val="0"/>
          <w:caps w:val="0"/>
          <w:color w:val="000000"/>
          <w:spacing w:val="0"/>
          <w:sz w:val="32"/>
          <w:szCs w:val="32"/>
          <w:shd w:val="clear" w:color="auto" w:fill="FFFFFF"/>
        </w:rPr>
        <w:t>3 应急组织指挥体系</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 xml:space="preserve">3.1 </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级应急指挥机构</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 xml:space="preserve">3.1.1 </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安全生产委员会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FF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安全生产委员会（以下简称</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安委会）在</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委、</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政府统一领导下，统筹全</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生产安全事故应急处置工作。其主要职责是：贯彻落实党中央、国务院和省</w:t>
      </w:r>
      <w:r>
        <w:rPr>
          <w:rFonts w:hint="eastAsia" w:ascii="宋体" w:hAnsi="宋体" w:eastAsia="宋体" w:cs="宋体"/>
          <w:i w:val="0"/>
          <w:caps w:val="0"/>
          <w:color w:val="000000"/>
          <w:spacing w:val="0"/>
          <w:sz w:val="32"/>
          <w:szCs w:val="32"/>
          <w:shd w:val="clear" w:color="auto" w:fill="FFFFFF"/>
          <w:lang w:eastAsia="zh-CN"/>
        </w:rPr>
        <w:t>、市党委</w:t>
      </w:r>
      <w:r>
        <w:rPr>
          <w:rFonts w:hint="eastAsia" w:ascii="宋体" w:hAnsi="宋体" w:eastAsia="宋体" w:cs="宋体"/>
          <w:i w:val="0"/>
          <w:caps w:val="0"/>
          <w:color w:val="000000"/>
          <w:spacing w:val="0"/>
          <w:sz w:val="32"/>
          <w:szCs w:val="32"/>
          <w:shd w:val="clear" w:color="auto" w:fill="FFFFFF"/>
        </w:rPr>
        <w:t>政府的决策部署，负责领导、组织和协调全</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安全生产监督管理和应急救援工作；负责应急救援重大事项的决策，适时启动和终止应急响应；协调</w:t>
      </w:r>
      <w:r>
        <w:rPr>
          <w:rFonts w:hint="eastAsia" w:ascii="宋体" w:hAnsi="宋体" w:eastAsia="宋体" w:cs="宋体"/>
          <w:i w:val="0"/>
          <w:caps w:val="0"/>
          <w:color w:val="000000"/>
          <w:spacing w:val="0"/>
          <w:sz w:val="32"/>
          <w:szCs w:val="32"/>
          <w:shd w:val="clear" w:color="auto" w:fill="FFFFFF"/>
          <w:lang w:eastAsia="zh-CN"/>
        </w:rPr>
        <w:t>杭州警备区</w:t>
      </w:r>
      <w:r>
        <w:rPr>
          <w:rFonts w:hint="eastAsia" w:ascii="宋体" w:hAnsi="宋体" w:eastAsia="宋体" w:cs="宋体"/>
          <w:i w:val="0"/>
          <w:caps w:val="0"/>
          <w:color w:val="000000"/>
          <w:spacing w:val="0"/>
          <w:sz w:val="32"/>
          <w:szCs w:val="32"/>
          <w:shd w:val="clear" w:color="auto" w:fill="FFFFFF"/>
        </w:rPr>
        <w:t>、武警</w:t>
      </w:r>
      <w:r>
        <w:rPr>
          <w:rFonts w:hint="eastAsia" w:ascii="宋体" w:hAnsi="宋体" w:eastAsia="宋体" w:cs="宋体"/>
          <w:i w:val="0"/>
          <w:caps w:val="0"/>
          <w:color w:val="000000"/>
          <w:spacing w:val="0"/>
          <w:sz w:val="32"/>
          <w:szCs w:val="32"/>
          <w:shd w:val="clear" w:color="auto" w:fill="FFFFFF"/>
          <w:lang w:eastAsia="zh-CN"/>
        </w:rPr>
        <w:t>杭州支</w:t>
      </w:r>
      <w:r>
        <w:rPr>
          <w:rFonts w:hint="eastAsia" w:ascii="宋体" w:hAnsi="宋体" w:eastAsia="宋体" w:cs="宋体"/>
          <w:i w:val="0"/>
          <w:caps w:val="0"/>
          <w:color w:val="000000"/>
          <w:spacing w:val="0"/>
          <w:sz w:val="32"/>
          <w:szCs w:val="32"/>
          <w:shd w:val="clear" w:color="auto" w:fill="FFFFFF"/>
        </w:rPr>
        <w:t>队参与应急救援工作；向</w:t>
      </w:r>
      <w:r>
        <w:rPr>
          <w:rFonts w:hint="eastAsia" w:ascii="宋体" w:hAnsi="宋体" w:eastAsia="宋体" w:cs="宋体"/>
          <w:i w:val="0"/>
          <w:caps w:val="0"/>
          <w:color w:val="000000"/>
          <w:spacing w:val="0"/>
          <w:sz w:val="32"/>
          <w:szCs w:val="32"/>
          <w:shd w:val="clear" w:color="auto" w:fill="FFFFFF"/>
          <w:lang w:eastAsia="zh-CN"/>
        </w:rPr>
        <w:t>省</w:t>
      </w:r>
      <w:r>
        <w:rPr>
          <w:rFonts w:hint="eastAsia" w:ascii="宋体" w:hAnsi="宋体" w:eastAsia="宋体" w:cs="宋体"/>
          <w:i w:val="0"/>
          <w:caps w:val="0"/>
          <w:color w:val="000000"/>
          <w:spacing w:val="0"/>
          <w:sz w:val="32"/>
          <w:szCs w:val="32"/>
          <w:shd w:val="clear" w:color="auto" w:fill="FFFFFF"/>
        </w:rPr>
        <w:t>安委会和</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委、</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政府报告事故和救援情况。</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 xml:space="preserve">3.1.2 </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安全生产委员会办公室</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安全生产委员会办公室（以下简称</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安委办）设在</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应急管理</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安委会日常工作，承担全</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生产安全事故应急管理综合协调、指导和检查等工作。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 xml:space="preserve">3.1.3 </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级有关单位及职责</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级有关单位按照</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安委会的统一部署和各自职责，做好生产安全事故的应急处置工作。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委宣传部：负责指导、协调生产安全事故应急处置工作的宣传报道、新闻发布和舆论引导等工作。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委军民融合办：负责组织、协调民用爆炸物品生产销售等职责范围内相关行业领域生产安全事故的应急处置工作。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lang w:eastAsia="zh-CN"/>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发展改革委：</w:t>
      </w:r>
      <w:r>
        <w:rPr>
          <w:rFonts w:hint="eastAsia" w:ascii="宋体" w:hAnsi="宋体" w:eastAsia="宋体" w:cs="宋体"/>
          <w:i w:val="0"/>
          <w:caps w:val="0"/>
          <w:color w:val="000000"/>
          <w:spacing w:val="0"/>
          <w:sz w:val="32"/>
          <w:szCs w:val="32"/>
          <w:shd w:val="clear" w:color="auto" w:fill="FFFFFF"/>
          <w:lang w:val="en-US" w:eastAsia="zh-CN"/>
        </w:rPr>
        <w:t>配合做好</w:t>
      </w:r>
      <w:r>
        <w:rPr>
          <w:rFonts w:hint="eastAsia" w:ascii="宋体" w:hAnsi="宋体" w:eastAsia="宋体" w:cs="宋体"/>
          <w:i w:val="0"/>
          <w:caps w:val="0"/>
          <w:color w:val="000000"/>
          <w:spacing w:val="0"/>
          <w:sz w:val="32"/>
          <w:szCs w:val="32"/>
          <w:shd w:val="clear" w:color="auto" w:fill="FFFFFF"/>
        </w:rPr>
        <w:t>石油天然气长输管道突发事件的应急救援工作；负责协调生产安全事故发生后的能源应急保障工作；协调开展应急物资生产、储备、调拨和紧急配送等工作</w:t>
      </w:r>
      <w:r>
        <w:rPr>
          <w:rFonts w:hint="eastAsia" w:ascii="宋体" w:hAnsi="宋体" w:eastAsia="宋体" w:cs="宋体"/>
          <w:i w:val="0"/>
          <w:caps w:val="0"/>
          <w:color w:val="000000"/>
          <w:spacing w:val="0"/>
          <w:sz w:val="32"/>
          <w:szCs w:val="32"/>
          <w:shd w:val="clear" w:color="auto" w:fill="FFFFFF"/>
          <w:lang w:eastAsia="zh-CN"/>
        </w:rPr>
        <w:t>；</w:t>
      </w:r>
      <w:r>
        <w:rPr>
          <w:rFonts w:hint="eastAsia" w:ascii="宋体" w:hAnsi="宋体" w:eastAsia="宋体" w:cs="宋体"/>
          <w:i w:val="0"/>
          <w:caps w:val="0"/>
          <w:color w:val="000000"/>
          <w:spacing w:val="0"/>
          <w:sz w:val="32"/>
          <w:szCs w:val="32"/>
          <w:shd w:val="clear" w:color="auto" w:fill="FFFFFF"/>
        </w:rPr>
        <w:t>负责牵头组织</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内电网大面积停电事故（事件）和电力设备事故调查处理；协调有关电力企业参与大面积停电事故（事件）和电力设备事故的应急处置工作。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经信</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：负责指导工业企业加强安全生产管理，配合有关部门指导、协调生产安全事</w:t>
      </w:r>
      <w:r>
        <w:rPr>
          <w:rFonts w:hint="eastAsia" w:ascii="宋体" w:hAnsi="宋体" w:eastAsia="宋体" w:cs="宋体"/>
          <w:i w:val="0"/>
          <w:caps w:val="0"/>
          <w:color w:val="000000"/>
          <w:spacing w:val="0"/>
          <w:sz w:val="32"/>
          <w:szCs w:val="32"/>
          <w:shd w:val="clear" w:color="auto" w:fill="FFFFFF"/>
          <w:lang w:val="en-US" w:eastAsia="zh-CN"/>
        </w:rPr>
        <w:t>故的应急处置工作；协调处置全市突发事件的通信网络应急保障或通信恢复应急工作。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教育</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：负责指导、协调全</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教育系统校园安全和教学活动事故的应急处置工作。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科技</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：负责指导、协调生产安全事故应急技术研发与推广应用。</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民宗</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：负责指导、协调各类宗教活动场所火灾等安全事故的应急处置工作。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公安</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：负责组织、指导生产安全事故现场警戒、道路交通管制等工作；组织、协调道路交通、烟花爆竹燃放等事故的应急处置工作。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民政</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：负责指导、协调社会福利机构生产安全事故的应急处置工作；负责发动慈善组织开展救灾捐赠活动；指导、协调相关遇难人员遗体处置、困难群众基本社会服务等事务。</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司法</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：负责组织、协调市属监狱、戒毒单位生产安全事故的应急处置工作。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财政</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：负责保障应由</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财政承担的应急工作所需资金，并对应急资金的安排、使用、管理进行监督。</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人力社保</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：负责协调与生产安全事故有关的工伤保险工作；指导、协调技校、职业培训机构生产安全事故的应急处置工作。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市规划和</w:t>
      </w:r>
      <w:r>
        <w:rPr>
          <w:rFonts w:hint="eastAsia" w:ascii="宋体" w:hAnsi="宋体" w:eastAsia="宋体" w:cs="宋体"/>
          <w:i w:val="0"/>
          <w:caps w:val="0"/>
          <w:color w:val="000000"/>
          <w:spacing w:val="0"/>
          <w:sz w:val="32"/>
          <w:szCs w:val="32"/>
          <w:shd w:val="clear" w:color="auto" w:fill="FFFFFF"/>
        </w:rPr>
        <w:t>自然资源</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：负责指导、协调地质勘查、测绘生产安全事故的应急处置工作；做好滑坡、泥石流等自然灾害导致生产安全事故的应急处置技术支撑工作。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生态环境</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：负责组织、协调生产安全事故现场环境应急监测；指导、协调生产安全事故次生突发环境事件的应急处置工作。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建</w:t>
      </w:r>
      <w:r>
        <w:rPr>
          <w:rFonts w:hint="eastAsia" w:ascii="宋体" w:hAnsi="宋体" w:eastAsia="宋体" w:cs="宋体"/>
          <w:i w:val="0"/>
          <w:caps w:val="0"/>
          <w:color w:val="000000"/>
          <w:spacing w:val="0"/>
          <w:sz w:val="32"/>
          <w:szCs w:val="32"/>
          <w:shd w:val="clear" w:color="auto" w:fill="FFFFFF"/>
          <w:lang w:eastAsia="zh-CN"/>
        </w:rPr>
        <w:t>委</w:t>
      </w:r>
      <w:r>
        <w:rPr>
          <w:rFonts w:hint="eastAsia" w:ascii="宋体" w:hAnsi="宋体" w:eastAsia="宋体" w:cs="宋体"/>
          <w:i w:val="0"/>
          <w:caps w:val="0"/>
          <w:color w:val="000000"/>
          <w:spacing w:val="0"/>
          <w:sz w:val="32"/>
          <w:szCs w:val="32"/>
          <w:shd w:val="clear" w:color="auto" w:fill="FFFFFF"/>
        </w:rPr>
        <w:t>：负责指导、协调房屋建筑</w:t>
      </w:r>
      <w:r>
        <w:rPr>
          <w:rFonts w:hint="eastAsia" w:ascii="宋体" w:hAnsi="宋体" w:eastAsia="宋体" w:cs="宋体"/>
          <w:i w:val="0"/>
          <w:caps w:val="0"/>
          <w:color w:val="000000"/>
          <w:spacing w:val="0"/>
          <w:sz w:val="32"/>
          <w:szCs w:val="32"/>
          <w:shd w:val="clear" w:color="auto" w:fill="FFFFFF"/>
          <w:lang w:eastAsia="zh-CN"/>
        </w:rPr>
        <w:t>、</w:t>
      </w:r>
      <w:r>
        <w:rPr>
          <w:rFonts w:hint="eastAsia" w:ascii="宋体" w:hAnsi="宋体" w:eastAsia="宋体" w:cs="宋体"/>
          <w:i w:val="0"/>
          <w:caps w:val="0"/>
          <w:color w:val="000000"/>
          <w:spacing w:val="0"/>
          <w:sz w:val="32"/>
          <w:szCs w:val="32"/>
          <w:shd w:val="clear" w:color="auto" w:fill="FFFFFF"/>
          <w:lang w:val="en-US" w:eastAsia="zh-CN"/>
        </w:rPr>
        <w:t>市政基础设施工程</w:t>
      </w:r>
      <w:r>
        <w:rPr>
          <w:rFonts w:hint="eastAsia" w:ascii="宋体" w:hAnsi="宋体" w:eastAsia="宋体" w:cs="宋体"/>
          <w:i w:val="0"/>
          <w:caps w:val="0"/>
          <w:color w:val="000000"/>
          <w:spacing w:val="0"/>
          <w:sz w:val="32"/>
          <w:szCs w:val="32"/>
          <w:shd w:val="clear" w:color="auto" w:fill="FFFFFF"/>
        </w:rPr>
        <w:t>建设事故的应急处置工作。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eastAsia="zh-CN"/>
        </w:rPr>
        <w:t>市城管局：</w:t>
      </w:r>
      <w:r>
        <w:rPr>
          <w:rFonts w:hint="eastAsia" w:ascii="宋体" w:hAnsi="宋体" w:eastAsia="宋体" w:cs="宋体"/>
          <w:i w:val="0"/>
          <w:caps w:val="0"/>
          <w:color w:val="000000"/>
          <w:spacing w:val="0"/>
          <w:sz w:val="32"/>
          <w:szCs w:val="32"/>
          <w:shd w:val="clear" w:color="auto" w:fill="FFFFFF"/>
        </w:rPr>
        <w:t>负责指导、协调城市供水、燃气</w:t>
      </w:r>
      <w:r>
        <w:rPr>
          <w:rFonts w:hint="eastAsia" w:ascii="宋体" w:hAnsi="宋体" w:eastAsia="宋体" w:cs="宋体"/>
          <w:i w:val="0"/>
          <w:caps w:val="0"/>
          <w:color w:val="000000"/>
          <w:spacing w:val="0"/>
          <w:sz w:val="32"/>
          <w:szCs w:val="32"/>
          <w:shd w:val="clear" w:color="auto" w:fill="FFFFFF"/>
          <w:lang w:eastAsia="zh-CN"/>
        </w:rPr>
        <w:t>、桥梁</w:t>
      </w:r>
      <w:r>
        <w:rPr>
          <w:rFonts w:hint="eastAsia" w:ascii="宋体" w:hAnsi="宋体" w:eastAsia="宋体" w:cs="宋体"/>
          <w:i w:val="0"/>
          <w:caps w:val="0"/>
          <w:color w:val="000000"/>
          <w:spacing w:val="0"/>
          <w:sz w:val="32"/>
          <w:szCs w:val="32"/>
          <w:shd w:val="clear" w:color="auto" w:fill="FFFFFF"/>
        </w:rPr>
        <w:t>等市政公用设施</w:t>
      </w:r>
      <w:r>
        <w:rPr>
          <w:rFonts w:hint="eastAsia" w:ascii="宋体" w:hAnsi="宋体" w:eastAsia="宋体" w:cs="宋体"/>
          <w:i w:val="0"/>
          <w:caps w:val="0"/>
          <w:color w:val="000000"/>
          <w:spacing w:val="0"/>
          <w:sz w:val="32"/>
          <w:szCs w:val="32"/>
          <w:shd w:val="clear" w:color="auto" w:fill="FFFFFF"/>
          <w:lang w:val="en-US" w:eastAsia="zh-CN"/>
        </w:rPr>
        <w:t>事故和城市道路路面塌陷事故的应急处置工作。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val="en-US" w:eastAsia="zh-CN"/>
        </w:rPr>
        <w:t>市住保房管局：负责组织、协调住宅室内装饰装修和房屋使用、城市既有房屋综合改造、城乡危房治理改造过程中发生生产安全事故的应急处置工作。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交通运输</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：组织、协调公路水路建设工程施工事故、港口事故、</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管内河通航水域交通事故、运输场站及城市轨道交通系统运营过程中发生生产安全事故的应急处置工作；负责指导、管理本系统专业应急救援队伍建设；负责指导、协调应急处置所需的交通运输保障工作；参与道路交通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市林水局</w:t>
      </w:r>
      <w:r>
        <w:rPr>
          <w:rFonts w:hint="eastAsia" w:ascii="宋体" w:hAnsi="宋体" w:eastAsia="宋体" w:cs="宋体"/>
          <w:i w:val="0"/>
          <w:caps w:val="0"/>
          <w:color w:val="000000"/>
          <w:spacing w:val="0"/>
          <w:sz w:val="32"/>
          <w:szCs w:val="32"/>
          <w:shd w:val="clear" w:color="auto" w:fill="FFFFFF"/>
        </w:rPr>
        <w:t>：负责组织、协调水利工程施工事故的应急处置工作，协调提供生产安全事故处置水情等信息</w:t>
      </w:r>
      <w:r>
        <w:rPr>
          <w:rFonts w:hint="eastAsia" w:ascii="宋体" w:hAnsi="宋体" w:eastAsia="宋体" w:cs="宋体"/>
          <w:i w:val="0"/>
          <w:caps w:val="0"/>
          <w:color w:val="000000"/>
          <w:spacing w:val="0"/>
          <w:sz w:val="32"/>
          <w:szCs w:val="32"/>
          <w:shd w:val="clear" w:color="auto" w:fill="FFFFFF"/>
          <w:lang w:eastAsia="zh-CN"/>
        </w:rPr>
        <w:t>；</w:t>
      </w:r>
      <w:r>
        <w:rPr>
          <w:rFonts w:hint="eastAsia" w:ascii="宋体" w:hAnsi="宋体" w:eastAsia="宋体" w:cs="宋体"/>
          <w:i w:val="0"/>
          <w:caps w:val="0"/>
          <w:color w:val="000000"/>
          <w:spacing w:val="0"/>
          <w:sz w:val="32"/>
          <w:szCs w:val="32"/>
          <w:shd w:val="clear" w:color="auto" w:fill="FFFFFF"/>
        </w:rPr>
        <w:t>配合做好林区、林场、自然保护区、森林公园等领域生产安全事故的应急处置工作。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农业农村</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：负责组织、协调道路外农业机械作业事故以及渔业生产事故的应急处置工作；负责指导、协调农家乐生产安全事故的应急处置工作。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商务</w:t>
      </w:r>
      <w:r>
        <w:rPr>
          <w:rFonts w:hint="eastAsia" w:ascii="宋体" w:hAnsi="宋体" w:eastAsia="宋体" w:cs="宋体"/>
          <w:i w:val="0"/>
          <w:caps w:val="0"/>
          <w:color w:val="000000"/>
          <w:spacing w:val="0"/>
          <w:sz w:val="32"/>
          <w:szCs w:val="32"/>
          <w:shd w:val="clear" w:color="auto" w:fill="FFFFFF"/>
          <w:lang w:eastAsia="zh-CN"/>
        </w:rPr>
        <w:t>局（市</w:t>
      </w:r>
      <w:r>
        <w:rPr>
          <w:rFonts w:hint="eastAsia" w:ascii="宋体" w:hAnsi="宋体" w:eastAsia="宋体" w:cs="宋体"/>
          <w:i w:val="0"/>
          <w:caps w:val="0"/>
          <w:color w:val="000000"/>
          <w:spacing w:val="0"/>
          <w:sz w:val="32"/>
          <w:szCs w:val="32"/>
          <w:shd w:val="clear" w:color="auto" w:fill="FFFFFF"/>
        </w:rPr>
        <w:t>粮食物资局</w:t>
      </w:r>
      <w:r>
        <w:rPr>
          <w:rFonts w:hint="eastAsia" w:ascii="宋体" w:hAnsi="宋体" w:eastAsia="宋体" w:cs="宋体"/>
          <w:i w:val="0"/>
          <w:caps w:val="0"/>
          <w:color w:val="000000"/>
          <w:spacing w:val="0"/>
          <w:sz w:val="32"/>
          <w:szCs w:val="32"/>
          <w:shd w:val="clear" w:color="auto" w:fill="FFFFFF"/>
          <w:lang w:eastAsia="zh-CN"/>
        </w:rPr>
        <w:t>）</w:t>
      </w:r>
      <w:r>
        <w:rPr>
          <w:rFonts w:hint="eastAsia" w:ascii="宋体" w:hAnsi="宋体" w:eastAsia="宋体" w:cs="宋体"/>
          <w:i w:val="0"/>
          <w:caps w:val="0"/>
          <w:color w:val="000000"/>
          <w:spacing w:val="0"/>
          <w:sz w:val="32"/>
          <w:szCs w:val="32"/>
          <w:shd w:val="clear" w:color="auto" w:fill="FFFFFF"/>
        </w:rPr>
        <w:t>：负责指导、协调商贸服务行业</w:t>
      </w:r>
      <w:r>
        <w:rPr>
          <w:rFonts w:hint="eastAsia" w:ascii="宋体" w:hAnsi="宋体" w:eastAsia="宋体" w:cs="宋体"/>
          <w:i w:val="0"/>
          <w:caps w:val="0"/>
          <w:color w:val="000000"/>
          <w:spacing w:val="0"/>
          <w:sz w:val="32"/>
          <w:szCs w:val="32"/>
          <w:shd w:val="clear" w:color="auto" w:fill="FFFFFF"/>
          <w:lang w:eastAsia="zh-CN"/>
        </w:rPr>
        <w:t>和</w:t>
      </w:r>
      <w:r>
        <w:rPr>
          <w:rFonts w:hint="eastAsia" w:ascii="宋体" w:hAnsi="宋体" w:eastAsia="宋体" w:cs="宋体"/>
          <w:i w:val="0"/>
          <w:caps w:val="0"/>
          <w:color w:val="000000"/>
          <w:spacing w:val="0"/>
          <w:sz w:val="32"/>
          <w:szCs w:val="32"/>
          <w:shd w:val="clear" w:color="auto" w:fill="FFFFFF"/>
        </w:rPr>
        <w:t>国有粮食收储企业等生产安全事故的应急处置工作；配合开展生活必需品市场应急供应管理工作</w:t>
      </w:r>
      <w:r>
        <w:rPr>
          <w:rFonts w:hint="eastAsia" w:ascii="宋体" w:hAnsi="宋体" w:eastAsia="宋体" w:cs="宋体"/>
          <w:i w:val="0"/>
          <w:caps w:val="0"/>
          <w:color w:val="FF0000"/>
          <w:spacing w:val="0"/>
          <w:sz w:val="32"/>
          <w:szCs w:val="32"/>
          <w:shd w:val="clear" w:color="auto" w:fill="FFFFFF"/>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FF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文</w:t>
      </w:r>
      <w:r>
        <w:rPr>
          <w:rFonts w:hint="eastAsia" w:ascii="宋体" w:hAnsi="宋体" w:eastAsia="宋体" w:cs="宋体"/>
          <w:i w:val="0"/>
          <w:caps w:val="0"/>
          <w:color w:val="000000"/>
          <w:spacing w:val="0"/>
          <w:sz w:val="32"/>
          <w:szCs w:val="32"/>
          <w:shd w:val="clear" w:color="auto" w:fill="FFFFFF"/>
          <w:lang w:eastAsia="zh-CN"/>
        </w:rPr>
        <w:t>广</w:t>
      </w:r>
      <w:r>
        <w:rPr>
          <w:rFonts w:hint="eastAsia" w:ascii="宋体" w:hAnsi="宋体" w:eastAsia="宋体" w:cs="宋体"/>
          <w:i w:val="0"/>
          <w:caps w:val="0"/>
          <w:color w:val="000000"/>
          <w:spacing w:val="0"/>
          <w:sz w:val="32"/>
          <w:szCs w:val="32"/>
          <w:shd w:val="clear" w:color="auto" w:fill="FFFFFF"/>
        </w:rPr>
        <w:t>旅游</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：负责组织、协调全</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文化活动的应急处置工作；指导、协调文化经营活动场所和互联网上网服务营业场所生产安全事故的应急处置工作；组织、协调涉及旅行社、旅游景点、星级饭店等生产安全事故的应急处置工作。负责指导、监督广播电视机构及其设施设备和本系统重要场所安全管理；协调新闻媒体开展安全生产新闻报道和安全生产公益宣传。</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卫生健康委：负责组织、协调应急医疗卫生救援、卫生防疫和职业卫生工作；</w:t>
      </w:r>
      <w:r>
        <w:rPr>
          <w:rFonts w:hint="eastAsia" w:ascii="宋体" w:hAnsi="宋体" w:eastAsia="宋体" w:cs="宋体"/>
          <w:i w:val="0"/>
          <w:caps w:val="0"/>
          <w:color w:val="000000"/>
          <w:spacing w:val="0"/>
          <w:sz w:val="32"/>
          <w:szCs w:val="32"/>
          <w:shd w:val="clear" w:color="auto" w:fill="FFFFFF"/>
          <w:lang w:val="en-US" w:eastAsia="zh-CN"/>
        </w:rPr>
        <w:t>协调</w:t>
      </w:r>
      <w:r>
        <w:rPr>
          <w:rFonts w:hint="eastAsia" w:ascii="宋体" w:hAnsi="宋体" w:eastAsia="宋体" w:cs="宋体"/>
          <w:i w:val="0"/>
          <w:caps w:val="0"/>
          <w:color w:val="000000"/>
          <w:spacing w:val="0"/>
          <w:sz w:val="32"/>
          <w:szCs w:val="32"/>
          <w:shd w:val="clear" w:color="auto" w:fill="FFFFFF"/>
        </w:rPr>
        <w:t>危险化学品中毒事故中有害物质的鉴别。</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应急管理</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：协助</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委、</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政府组织开展</w:t>
      </w:r>
      <w:r>
        <w:rPr>
          <w:rFonts w:hint="eastAsia" w:ascii="宋体" w:hAnsi="宋体" w:eastAsia="宋体" w:cs="宋体"/>
          <w:i w:val="0"/>
          <w:caps w:val="0"/>
          <w:color w:val="000000"/>
          <w:spacing w:val="0"/>
          <w:sz w:val="32"/>
          <w:szCs w:val="32"/>
          <w:shd w:val="clear" w:color="auto" w:fill="FFFFFF"/>
          <w:lang w:eastAsia="zh-CN"/>
        </w:rPr>
        <w:t>较大</w:t>
      </w:r>
      <w:r>
        <w:rPr>
          <w:rFonts w:hint="eastAsia" w:ascii="宋体" w:hAnsi="宋体" w:eastAsia="宋体" w:cs="宋体"/>
          <w:i w:val="0"/>
          <w:caps w:val="0"/>
          <w:color w:val="000000"/>
          <w:spacing w:val="0"/>
          <w:sz w:val="32"/>
          <w:szCs w:val="32"/>
          <w:shd w:val="clear" w:color="auto" w:fill="FFFFFF"/>
        </w:rPr>
        <w:t>以上生产安全事故的应急处置工作；负责组织、协调危险化学品、工矿商贸企业生产安全事故的应急处置工作；指导、协调生产安全事故应急救援。</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国资委：按相关规定和要求参与监管企业生产安全事故的应急处置工作；参与监管企业事故的调查处理，会同有关部门落实事故责任追究。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市场监管局：负责组织、协调特种设备事故的应急处置工作。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体育局：负责公共体育设施运行、经营活动、重要体育活动、体育高危险运动项目的安全监督管理；负责本系统所属单位的安全生产应急管理工作。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人防办：负责指导、协调公用人防工程使用和维护事故的应急处置工作。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消防救援</w:t>
      </w:r>
      <w:r>
        <w:rPr>
          <w:rFonts w:hint="eastAsia" w:ascii="宋体" w:hAnsi="宋体" w:eastAsia="宋体" w:cs="宋体"/>
          <w:i w:val="0"/>
          <w:caps w:val="0"/>
          <w:color w:val="000000"/>
          <w:spacing w:val="0"/>
          <w:sz w:val="32"/>
          <w:szCs w:val="32"/>
          <w:shd w:val="clear" w:color="auto" w:fill="FFFFFF"/>
          <w:lang w:eastAsia="zh-CN"/>
        </w:rPr>
        <w:t>支</w:t>
      </w:r>
      <w:r>
        <w:rPr>
          <w:rFonts w:hint="eastAsia" w:ascii="宋体" w:hAnsi="宋体" w:eastAsia="宋体" w:cs="宋体"/>
          <w:i w:val="0"/>
          <w:caps w:val="0"/>
          <w:color w:val="000000"/>
          <w:spacing w:val="0"/>
          <w:sz w:val="32"/>
          <w:szCs w:val="32"/>
          <w:shd w:val="clear" w:color="auto" w:fill="FFFFFF"/>
        </w:rPr>
        <w:t>队：负责组织、指挥火灾扑救和应急救援工作；参加事故抢险和人员搜救等工作；参与火灾事故调查处理。</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杭州警备</w:t>
      </w:r>
      <w:r>
        <w:rPr>
          <w:rFonts w:hint="eastAsia" w:ascii="宋体" w:hAnsi="宋体" w:eastAsia="宋体" w:cs="宋体"/>
          <w:i w:val="0"/>
          <w:caps w:val="0"/>
          <w:color w:val="000000"/>
          <w:spacing w:val="0"/>
          <w:sz w:val="32"/>
          <w:szCs w:val="32"/>
          <w:shd w:val="clear" w:color="auto" w:fill="FFFFFF"/>
        </w:rPr>
        <w:t>区：组织所属民兵分队并协调驻</w:t>
      </w:r>
      <w:r>
        <w:rPr>
          <w:rFonts w:hint="eastAsia" w:ascii="宋体" w:hAnsi="宋体" w:eastAsia="宋体" w:cs="宋体"/>
          <w:i w:val="0"/>
          <w:caps w:val="0"/>
          <w:color w:val="000000"/>
          <w:spacing w:val="0"/>
          <w:sz w:val="32"/>
          <w:szCs w:val="32"/>
          <w:shd w:val="clear" w:color="auto" w:fill="FFFFFF"/>
          <w:lang w:eastAsia="zh-CN"/>
        </w:rPr>
        <w:t>杭</w:t>
      </w:r>
      <w:r>
        <w:rPr>
          <w:rFonts w:hint="eastAsia" w:ascii="宋体" w:hAnsi="宋体" w:eastAsia="宋体" w:cs="宋体"/>
          <w:i w:val="0"/>
          <w:caps w:val="0"/>
          <w:color w:val="000000"/>
          <w:spacing w:val="0"/>
          <w:sz w:val="32"/>
          <w:szCs w:val="32"/>
          <w:shd w:val="clear" w:color="auto" w:fill="FFFFFF"/>
        </w:rPr>
        <w:t>部队参与生产安全事故的应急救援和事故抢险工作。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武警</w:t>
      </w:r>
      <w:r>
        <w:rPr>
          <w:rFonts w:hint="eastAsia" w:ascii="宋体" w:hAnsi="宋体" w:eastAsia="宋体" w:cs="宋体"/>
          <w:i w:val="0"/>
          <w:caps w:val="0"/>
          <w:color w:val="000000"/>
          <w:spacing w:val="0"/>
          <w:sz w:val="32"/>
          <w:szCs w:val="32"/>
          <w:shd w:val="clear" w:color="auto" w:fill="FFFFFF"/>
          <w:lang w:eastAsia="zh-CN"/>
        </w:rPr>
        <w:t>杭州支</w:t>
      </w:r>
      <w:r>
        <w:rPr>
          <w:rFonts w:hint="eastAsia" w:ascii="宋体" w:hAnsi="宋体" w:eastAsia="宋体" w:cs="宋体"/>
          <w:i w:val="0"/>
          <w:caps w:val="0"/>
          <w:color w:val="000000"/>
          <w:spacing w:val="0"/>
          <w:sz w:val="32"/>
          <w:szCs w:val="32"/>
          <w:shd w:val="clear" w:color="auto" w:fill="FFFFFF"/>
        </w:rPr>
        <w:t>队：组织所属部队参与生产安全事故的应急救援和事故抢险工作。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总工会：参与职工伤亡事故和严重职业危害的调查处理工作。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团</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委：协助各级党委、政府及其有关部门做好安全生产工作，引导团员青年职工增强安全意识，提高防范事故的能力。</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妇联：协同有关部门维护女职工在安全生产、职业健康和劳动保护等方面的合法权益。</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气象局：负责为安全生产事故应急救援提供气象服务保障。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国网杭州供电</w:t>
      </w:r>
      <w:r>
        <w:rPr>
          <w:rFonts w:hint="eastAsia" w:ascii="宋体" w:hAnsi="宋体" w:eastAsia="宋体" w:cs="宋体"/>
          <w:i w:val="0"/>
          <w:caps w:val="0"/>
          <w:color w:val="000000"/>
          <w:spacing w:val="0"/>
          <w:sz w:val="32"/>
          <w:szCs w:val="32"/>
          <w:shd w:val="clear" w:color="auto" w:fill="FFFFFF"/>
        </w:rPr>
        <w:t>公司：负责组织、协调应急救援所需的电力保障，组织、协调电网大面积停电事故电网设施设备的应急处置工作。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lang w:eastAsia="zh-CN"/>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邮政管理局：负责全</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邮政快递业运行安全的监测、预警，协调做好邮政快递业生产安全事故的应急处置工作</w:t>
      </w:r>
      <w:r>
        <w:rPr>
          <w:rFonts w:hint="eastAsia" w:ascii="宋体" w:hAnsi="宋体" w:eastAsia="宋体" w:cs="宋体"/>
          <w:i w:val="0"/>
          <w:caps w:val="0"/>
          <w:color w:val="000000"/>
          <w:spacing w:val="0"/>
          <w:sz w:val="32"/>
          <w:szCs w:val="32"/>
          <w:shd w:val="clear" w:color="auto" w:fill="FFFFFF"/>
          <w:lang w:eastAsia="zh-CN"/>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本预案中未规定生产安全事故应急处置职责的其他成员单位，在应急状态下根据</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安委会的协调指挥，在各自职责范围内履行相关职能。对涉及职能交叉和新业态新风险的生产安全事故应急处置，按照谁主管谁牵头、谁为主谁牵头、谁靠近谁牵头的原则履行相关职能。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 xml:space="preserve">3.1.4 </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级专项指挥机构</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级专项指挥机构：当发生生产安全事故时，根据各类生产安全专项应急预案规定，成立的相应专项指挥机构。</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 xml:space="preserve">3.2 </w:t>
      </w:r>
      <w:r>
        <w:rPr>
          <w:rFonts w:hint="eastAsia" w:ascii="宋体" w:hAnsi="宋体" w:eastAsia="宋体" w:cs="宋体"/>
          <w:i w:val="0"/>
          <w:caps w:val="0"/>
          <w:color w:val="000000"/>
          <w:spacing w:val="0"/>
          <w:sz w:val="32"/>
          <w:szCs w:val="32"/>
          <w:shd w:val="clear" w:color="auto" w:fill="FFFFFF"/>
          <w:lang w:eastAsia="zh-CN"/>
        </w:rPr>
        <w:t>区、县（市）</w:t>
      </w:r>
      <w:r>
        <w:rPr>
          <w:rFonts w:hint="eastAsia" w:ascii="宋体" w:hAnsi="宋体" w:eastAsia="宋体" w:cs="宋体"/>
          <w:i w:val="0"/>
          <w:caps w:val="0"/>
          <w:color w:val="000000"/>
          <w:spacing w:val="0"/>
          <w:sz w:val="32"/>
          <w:szCs w:val="32"/>
          <w:shd w:val="clear" w:color="auto" w:fill="FFFFFF"/>
        </w:rPr>
        <w:t>应急指挥机构</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区、县（市）</w:t>
      </w:r>
      <w:r>
        <w:rPr>
          <w:rFonts w:hint="eastAsia" w:ascii="宋体" w:hAnsi="宋体" w:eastAsia="宋体" w:cs="宋体"/>
          <w:i w:val="0"/>
          <w:caps w:val="0"/>
          <w:color w:val="000000"/>
          <w:spacing w:val="0"/>
          <w:sz w:val="32"/>
          <w:szCs w:val="32"/>
          <w:shd w:val="clear" w:color="auto" w:fill="FFFFFF"/>
        </w:rPr>
        <w:t>政府是本行政区域生产安全事故应急处置工作的行政领导机关，可参照本预案应急组织体系，结合本地实际建立相应的应急组织体系，领导、指挥和协调本行政区域生产安全事故的应急处置和现场救援工作。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3.3 现场指挥部</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现场指挥以属地为主。按应急响应级别和职责，成立以事发地政府为主，有关单位、应急专家参加的现场指挥部，统一指挥现场应急处置工作。涉及多个领域、跨</w:t>
      </w:r>
      <w:r>
        <w:rPr>
          <w:rFonts w:hint="eastAsia" w:ascii="宋体" w:hAnsi="宋体" w:eastAsia="宋体" w:cs="宋体"/>
          <w:i w:val="0"/>
          <w:caps w:val="0"/>
          <w:color w:val="000000"/>
          <w:spacing w:val="0"/>
          <w:sz w:val="32"/>
          <w:szCs w:val="32"/>
          <w:shd w:val="clear" w:color="auto" w:fill="FFFFFF"/>
          <w:lang w:eastAsia="zh-CN"/>
        </w:rPr>
        <w:t>多个区、县（市）</w:t>
      </w:r>
      <w:r>
        <w:rPr>
          <w:rFonts w:hint="eastAsia" w:ascii="宋体" w:hAnsi="宋体" w:eastAsia="宋体" w:cs="宋体"/>
          <w:i w:val="0"/>
          <w:caps w:val="0"/>
          <w:color w:val="000000"/>
          <w:spacing w:val="0"/>
          <w:sz w:val="32"/>
          <w:szCs w:val="32"/>
          <w:shd w:val="clear" w:color="auto" w:fill="FFFFFF"/>
        </w:rPr>
        <w:t>行政区域，发生或可能发生</w:t>
      </w:r>
      <w:r>
        <w:rPr>
          <w:rFonts w:hint="eastAsia" w:ascii="宋体" w:hAnsi="宋体" w:eastAsia="宋体" w:cs="宋体"/>
          <w:i w:val="0"/>
          <w:caps w:val="0"/>
          <w:color w:val="000000"/>
          <w:spacing w:val="0"/>
          <w:sz w:val="32"/>
          <w:szCs w:val="32"/>
          <w:shd w:val="clear" w:color="auto" w:fill="FFFFFF"/>
          <w:lang w:eastAsia="zh-CN"/>
        </w:rPr>
        <w:t>较大</w:t>
      </w:r>
      <w:r>
        <w:rPr>
          <w:rFonts w:hint="eastAsia" w:ascii="宋体" w:hAnsi="宋体" w:eastAsia="宋体" w:cs="宋体"/>
          <w:i w:val="0"/>
          <w:caps w:val="0"/>
          <w:color w:val="000000"/>
          <w:spacing w:val="0"/>
          <w:sz w:val="32"/>
          <w:szCs w:val="32"/>
          <w:shd w:val="clear" w:color="auto" w:fill="FFFFFF"/>
        </w:rPr>
        <w:t>以上生产安全事故，由</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根据应急救援需要在事发地设立现场指挥部，组织做好抢险救援、医疗救助、人员疏散、现场警戒、交通管制、气象监测、环境应急、新闻发布等各项工作；设立相关应急工作组，按照职责分工开展应急处置；</w:t>
      </w:r>
      <w:r>
        <w:rPr>
          <w:rFonts w:hint="eastAsia" w:ascii="宋体" w:hAnsi="宋体" w:eastAsia="宋体" w:cs="宋体"/>
          <w:i w:val="0"/>
          <w:caps w:val="0"/>
          <w:color w:val="000000"/>
          <w:spacing w:val="0"/>
          <w:sz w:val="32"/>
          <w:szCs w:val="32"/>
          <w:shd w:val="clear" w:color="auto" w:fill="FFFFFF"/>
          <w:lang w:eastAsia="zh-CN"/>
        </w:rPr>
        <w:t>按照不同响应等级确定总指挥长，负责指挥、调动有关力量和资源</w:t>
      </w:r>
      <w:r>
        <w:rPr>
          <w:rFonts w:hint="eastAsia" w:ascii="宋体" w:hAnsi="宋体" w:eastAsia="宋体" w:cs="宋体"/>
          <w:i w:val="0"/>
          <w:caps w:val="0"/>
          <w:color w:val="000000"/>
          <w:spacing w:val="0"/>
          <w:sz w:val="32"/>
          <w:szCs w:val="32"/>
          <w:shd w:val="clear" w:color="auto" w:fill="FFFFFF"/>
        </w:rPr>
        <w:t>，各应急工作组组长由现场指挥部总指挥</w:t>
      </w:r>
      <w:r>
        <w:rPr>
          <w:rFonts w:hint="eastAsia" w:ascii="宋体" w:hAnsi="宋体" w:eastAsia="宋体" w:cs="宋体"/>
          <w:i w:val="0"/>
          <w:caps w:val="0"/>
          <w:color w:val="000000"/>
          <w:spacing w:val="0"/>
          <w:sz w:val="32"/>
          <w:szCs w:val="32"/>
          <w:shd w:val="clear" w:color="auto" w:fill="FFFFFF"/>
          <w:lang w:eastAsia="zh-CN"/>
        </w:rPr>
        <w:t>长</w:t>
      </w:r>
      <w:r>
        <w:rPr>
          <w:rFonts w:hint="eastAsia" w:ascii="宋体" w:hAnsi="宋体" w:eastAsia="宋体" w:cs="宋体"/>
          <w:i w:val="0"/>
          <w:caps w:val="0"/>
          <w:color w:val="000000"/>
          <w:spacing w:val="0"/>
          <w:sz w:val="32"/>
          <w:szCs w:val="32"/>
          <w:shd w:val="clear" w:color="auto" w:fill="FFFFFF"/>
        </w:rPr>
        <w:t>任命。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3.4 其他基层生产安全事故应急组织</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乡镇政府和街道办事处以及开发区、工业园区、风景区、港区等，应当明确生产安全事故应急处置机构，配备专职工作人员，统筹协调相关部门和单位开展安全生产风险排查，组建基层应急救援队伍，协助上级政府组织实施本地区生产安全事故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3.5 应急救援队伍</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应急救援队伍以国家综合性消防救援队伍为主力、以专业救援队伍为协同、以军队应急力量为突击、以社会力量为辅助，在各级安委会或现场指挥部的统一组织指挥下参与现场抢险救援工作。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3.6 应急救援专家组</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安委办根据生产安全事故类别和部门应急救援职责，牵头成立事故应急救援专家组，负责分析事故原因、研判事故发展趋势，为事故救援提供方案和决策咨询等。</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3.7 生产经营单位应急组织</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生产经营单位是安全生产管理的责任主体，应落实预防预警措施，健全应急机制，做好应急资源保障，编制应急预案，与所在地政府及相关部门制定的生产安全事故应急预案相衔接，并定期组织演练，做好事故应对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2" w:firstLineChars="200"/>
        <w:jc w:val="left"/>
        <w:textAlignment w:val="auto"/>
        <w:rPr>
          <w:rStyle w:val="9"/>
          <w:rFonts w:hint="eastAsia" w:ascii="宋体" w:hAnsi="宋体" w:eastAsia="宋体" w:cs="宋体"/>
          <w:b/>
          <w:i w:val="0"/>
          <w:caps w:val="0"/>
          <w:color w:val="000000"/>
          <w:spacing w:val="0"/>
          <w:sz w:val="32"/>
          <w:szCs w:val="32"/>
          <w:shd w:val="clear" w:color="auto" w:fill="FFFFFF"/>
        </w:rPr>
      </w:pPr>
      <w:r>
        <w:rPr>
          <w:rStyle w:val="9"/>
          <w:rFonts w:hint="eastAsia" w:ascii="宋体" w:hAnsi="宋体" w:eastAsia="宋体" w:cs="宋体"/>
          <w:b/>
          <w:i w:val="0"/>
          <w:caps w:val="0"/>
          <w:color w:val="000000"/>
          <w:spacing w:val="0"/>
          <w:sz w:val="32"/>
          <w:szCs w:val="32"/>
          <w:shd w:val="clear" w:color="auto" w:fill="FFFFFF"/>
        </w:rPr>
        <w:t>4 预防与预警</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4.1 预防机制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各地要运用数字化手段，建立健全安全生产风险调查和评估制度，依法对各类风险点、危险源进行调查、辨识、评估、分级、登记，建立区域安全生产风险清单、台账及信息共享和动态更新公开机制，构建安全生产隐患排查与风险管控双重预防机制；监督检查生产经营单位隐患排查和治理情况，以及应急预案编制、演练和应急资源保障情况，推进各行业领域安全生产风险评估工作，根据风险普查数据，抓住安全生产重大事故隐患、风险管控重点领域，有针对性地制定事故防治对策，提升事故预防控制能力。</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4.2 预警行动</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各类生产经营单位接到可能导致生产安全事故的信息后，确定预警区域、影响范围，及时报告当地政府及有关部门。各级政府及有关部门根据实际情况和分级负责的原则，发布事故预警信息；按照应急预案及时研究应对方案，通知预警区域内各有关单位采取有效措施，防止事故发生。</w:t>
      </w:r>
      <w:r>
        <w:rPr>
          <w:rFonts w:hint="eastAsia" w:ascii="宋体" w:hAnsi="宋体" w:eastAsia="宋体" w:cs="宋体"/>
          <w:i w:val="0"/>
          <w:caps w:val="0"/>
          <w:color w:val="000000"/>
          <w:spacing w:val="0"/>
          <w:sz w:val="32"/>
          <w:szCs w:val="32"/>
          <w:shd w:val="clear" w:color="auto" w:fill="FFFFFF"/>
          <w:lang w:eastAsia="zh-CN"/>
        </w:rPr>
        <w:t>区、县（市）</w:t>
      </w:r>
      <w:r>
        <w:rPr>
          <w:rFonts w:hint="eastAsia" w:ascii="宋体" w:hAnsi="宋体" w:eastAsia="宋体" w:cs="宋体"/>
          <w:i w:val="0"/>
          <w:caps w:val="0"/>
          <w:color w:val="000000"/>
          <w:spacing w:val="0"/>
          <w:sz w:val="32"/>
          <w:szCs w:val="32"/>
          <w:shd w:val="clear" w:color="auto" w:fill="FFFFFF"/>
        </w:rPr>
        <w:t>政府和</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级有关单位在接到可能导致</w:t>
      </w:r>
      <w:r>
        <w:rPr>
          <w:rFonts w:hint="eastAsia" w:ascii="宋体" w:hAnsi="宋体" w:eastAsia="宋体" w:cs="宋体"/>
          <w:i w:val="0"/>
          <w:caps w:val="0"/>
          <w:color w:val="000000"/>
          <w:spacing w:val="0"/>
          <w:sz w:val="32"/>
          <w:szCs w:val="32"/>
          <w:shd w:val="clear" w:color="auto" w:fill="FFFFFF"/>
          <w:lang w:eastAsia="zh-CN"/>
        </w:rPr>
        <w:t>较大及以上</w:t>
      </w:r>
      <w:r>
        <w:rPr>
          <w:rFonts w:hint="eastAsia" w:ascii="宋体" w:hAnsi="宋体" w:eastAsia="宋体" w:cs="宋体"/>
          <w:i w:val="0"/>
          <w:caps w:val="0"/>
          <w:color w:val="000000"/>
          <w:spacing w:val="0"/>
          <w:sz w:val="32"/>
          <w:szCs w:val="32"/>
          <w:shd w:val="clear" w:color="auto" w:fill="FFFFFF"/>
        </w:rPr>
        <w:t>事故的预警信息后，要密切关注事态进展，及时上报</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委、</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政府和</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安委办及相关单位及时汇总分析事故隐患和预警信息，必要时组织相关部门、专业人员进行会商评估，并根据可能发生事故的严重程度，做好相应应急准备和预防工作。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2" w:firstLineChars="200"/>
        <w:jc w:val="left"/>
        <w:textAlignment w:val="auto"/>
        <w:rPr>
          <w:rStyle w:val="9"/>
          <w:rFonts w:hint="eastAsia" w:ascii="宋体" w:hAnsi="宋体" w:eastAsia="宋体" w:cs="宋体"/>
          <w:b/>
          <w:i w:val="0"/>
          <w:caps w:val="0"/>
          <w:color w:val="000000"/>
          <w:spacing w:val="0"/>
          <w:sz w:val="32"/>
          <w:szCs w:val="32"/>
          <w:shd w:val="clear" w:color="auto" w:fill="FFFFFF"/>
        </w:rPr>
      </w:pPr>
      <w:r>
        <w:rPr>
          <w:rStyle w:val="9"/>
          <w:rFonts w:hint="eastAsia" w:ascii="宋体" w:hAnsi="宋体" w:eastAsia="宋体" w:cs="宋体"/>
          <w:b/>
          <w:i w:val="0"/>
          <w:caps w:val="0"/>
          <w:color w:val="000000"/>
          <w:spacing w:val="0"/>
          <w:sz w:val="32"/>
          <w:szCs w:val="32"/>
          <w:shd w:val="clear" w:color="auto" w:fill="FFFFFF"/>
        </w:rPr>
        <w:t>5 应急处置</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5.1 信息报告</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生产经营单位发生生产安全事故后，事故现场有关人员应立即报告单位负责人。单位负责人应立即组织先期处置，并立即报告事发地县级应急管理部门和其他负有安全生产监督管理职责的有关部门。</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属</w:t>
      </w:r>
      <w:r>
        <w:rPr>
          <w:rFonts w:hint="eastAsia" w:ascii="宋体" w:hAnsi="宋体" w:eastAsia="宋体" w:cs="宋体"/>
          <w:i w:val="0"/>
          <w:caps w:val="0"/>
          <w:color w:val="000000"/>
          <w:spacing w:val="0"/>
          <w:sz w:val="32"/>
          <w:szCs w:val="32"/>
          <w:shd w:val="clear" w:color="auto" w:fill="FFFFFF"/>
          <w:lang w:eastAsia="zh-CN"/>
        </w:rPr>
        <w:t>以上</w:t>
      </w:r>
      <w:r>
        <w:rPr>
          <w:rFonts w:hint="eastAsia" w:ascii="宋体" w:hAnsi="宋体" w:eastAsia="宋体" w:cs="宋体"/>
          <w:i w:val="0"/>
          <w:caps w:val="0"/>
          <w:color w:val="000000"/>
          <w:spacing w:val="0"/>
          <w:sz w:val="32"/>
          <w:szCs w:val="32"/>
          <w:shd w:val="clear" w:color="auto" w:fill="FFFFFF"/>
        </w:rPr>
        <w:t>企业在报告事发地应急管理部门和其他负有安全生产监督管理职责的有关部门的同时，应上报其控股（集团）公司（总公司）。</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应急管理部门和其他负有安全生产监督管理职责的有关部门接到生产安全事故报告后，应依照下列规定逐级上报事故情况并报告本级政府：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1.特别重大、重大、较大生产安全事故逐级上报至应急管理部和国家其他有关部委；</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2.有亡人的或较大社会影响的一般生产安全事故逐级上报至省应急管理厅和省级其他有关部门；</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3.每级上报的时间不得超过2小时，必要时可以越级上报生产安全事故情况。</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一旦发生较大以上生产安全事故和紧急敏感情况，事发地县级政府和</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级有关单位必须尽快掌握情况，在事发1小时内、力争30分钟内，向</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委</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政府总值班室、</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安委办电话报告或通过紧急信息渠道报送初步情况，在事发2小时内、力争1小时内书面报送相关情况；因特殊情况难以在2小时内书面报送情况的，须提前口头报告并简要说明原因。</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信息报告内容主要包括时间、地点、信息来源、事件性质、影响范围、人员伤亡、事件发展趋势和已采取的措施等，并根据事态进展，及时续报事故处置情况。事故发生单位应及时、主动向事发地安委办和有关部门提供与事故应急处置有关的资料，为研究制订处置方案提供参考。</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5.2 先期处置</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生产经营单位发生生产安全事故后，应立即组织做好先期处置工作：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1.立即根据相关应急预案做好现场管控工作，尽快控制危险源，封锁危险场所，疏散无关人员，防止事态扩大、恶化；在确保应急处置安全的前提下组织抢救遇险人员，及时开辟救援通道，科学组织救援。</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2.依法依规及时、如实向事发地应急管理部门和其他有关部门报告事故情况，不得瞒报、谎报、迟报、漏报，不得故意破坏事故现场、毁灭证据。</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所在</w:t>
      </w:r>
      <w:r>
        <w:rPr>
          <w:rFonts w:hint="eastAsia" w:ascii="宋体" w:hAnsi="宋体" w:eastAsia="宋体" w:cs="宋体"/>
          <w:i w:val="0"/>
          <w:caps w:val="0"/>
          <w:color w:val="000000"/>
          <w:spacing w:val="0"/>
          <w:sz w:val="32"/>
          <w:szCs w:val="32"/>
          <w:shd w:val="clear" w:color="auto" w:fill="FFFFFF"/>
          <w:lang w:eastAsia="zh-CN"/>
        </w:rPr>
        <w:t>区、县（市）</w:t>
      </w:r>
      <w:r>
        <w:rPr>
          <w:rFonts w:hint="eastAsia" w:ascii="宋体" w:hAnsi="宋体" w:eastAsia="宋体" w:cs="宋体"/>
          <w:i w:val="0"/>
          <w:caps w:val="0"/>
          <w:color w:val="000000"/>
          <w:spacing w:val="0"/>
          <w:sz w:val="32"/>
          <w:szCs w:val="32"/>
          <w:shd w:val="clear" w:color="auto" w:fill="FFFFFF"/>
        </w:rPr>
        <w:t>政府在接到事故报告后，应迅速采取排险防治措施，组织受事故影响区域的人员转移避让，开展抢险救援等工作，达到本级政府事故应急响应启动条件的，立即启动应急响应。</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5.3 应急响应</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根据生产安全事故达到或可能达到的危害程度、影响范围，</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级应急响应由低到高分为Ⅳ级、Ⅲ级、Ⅱ级、Ⅰ级4个级别</w:t>
      </w:r>
      <w:r>
        <w:rPr>
          <w:rFonts w:hint="default" w:ascii="宋体" w:hAnsi="宋体" w:eastAsia="宋体" w:cs="宋体"/>
          <w:i w:val="0"/>
          <w:caps w:val="0"/>
          <w:color w:val="000000"/>
          <w:spacing w:val="0"/>
          <w:sz w:val="32"/>
          <w:szCs w:val="32"/>
          <w:shd w:val="clear" w:color="auto" w:fill="FFFFFF"/>
          <w:lang w:val="en"/>
        </w:rPr>
        <w:t>,</w:t>
      </w:r>
      <w:r>
        <w:rPr>
          <w:rFonts w:ascii="宋体" w:hAnsi="宋体" w:eastAsia="宋体" w:cs="宋体"/>
          <w:i w:val="0"/>
          <w:caps w:val="0"/>
          <w:color w:val="000000"/>
          <w:spacing w:val="0"/>
          <w:sz w:val="32"/>
          <w:szCs w:val="32"/>
          <w:shd w:val="clear" w:color="auto" w:fill="FFFFFF"/>
        </w:rPr>
        <w:t>当发生或可能发生</w:t>
      </w:r>
      <w:r>
        <w:rPr>
          <w:rFonts w:hint="eastAsia" w:ascii="宋体" w:hAnsi="宋体" w:eastAsia="宋体" w:cs="宋体"/>
          <w:i w:val="0"/>
          <w:caps w:val="0"/>
          <w:color w:val="000000"/>
          <w:spacing w:val="0"/>
          <w:sz w:val="32"/>
          <w:szCs w:val="32"/>
          <w:shd w:val="clear" w:color="auto" w:fill="FFFFFF"/>
          <w:lang w:eastAsia="zh-CN"/>
        </w:rPr>
        <w:t>相应级别</w:t>
      </w:r>
      <w:r>
        <w:rPr>
          <w:rFonts w:ascii="宋体" w:hAnsi="宋体" w:eastAsia="宋体" w:cs="宋体"/>
          <w:i w:val="0"/>
          <w:caps w:val="0"/>
          <w:color w:val="000000"/>
          <w:spacing w:val="0"/>
          <w:sz w:val="32"/>
          <w:szCs w:val="32"/>
          <w:shd w:val="clear" w:color="auto" w:fill="FFFFFF"/>
        </w:rPr>
        <w:t>生产安全事故时，</w:t>
      </w:r>
      <w:r>
        <w:rPr>
          <w:rFonts w:hint="eastAsia" w:ascii="宋体" w:hAnsi="宋体" w:eastAsia="宋体" w:cs="宋体"/>
          <w:i w:val="0"/>
          <w:caps w:val="0"/>
          <w:color w:val="000000"/>
          <w:spacing w:val="0"/>
          <w:sz w:val="32"/>
          <w:szCs w:val="32"/>
          <w:shd w:val="clear" w:color="auto" w:fill="FFFFFF"/>
          <w:lang w:eastAsia="zh-CN"/>
        </w:rPr>
        <w:t>市</w:t>
      </w:r>
      <w:r>
        <w:rPr>
          <w:rFonts w:ascii="宋体" w:hAnsi="宋体" w:eastAsia="宋体" w:cs="宋体"/>
          <w:i w:val="0"/>
          <w:caps w:val="0"/>
          <w:color w:val="000000"/>
          <w:spacing w:val="0"/>
          <w:sz w:val="32"/>
          <w:szCs w:val="32"/>
          <w:shd w:val="clear" w:color="auto" w:fill="FFFFFF"/>
        </w:rPr>
        <w:t>级相关专项指挥机构或</w:t>
      </w:r>
      <w:r>
        <w:rPr>
          <w:rFonts w:hint="eastAsia" w:ascii="宋体" w:hAnsi="宋体" w:eastAsia="宋体" w:cs="宋体"/>
          <w:i w:val="0"/>
          <w:caps w:val="0"/>
          <w:color w:val="000000"/>
          <w:spacing w:val="0"/>
          <w:sz w:val="32"/>
          <w:szCs w:val="32"/>
          <w:shd w:val="clear" w:color="auto" w:fill="FFFFFF"/>
          <w:lang w:eastAsia="zh-CN"/>
        </w:rPr>
        <w:t>是</w:t>
      </w:r>
      <w:r>
        <w:rPr>
          <w:rFonts w:ascii="宋体" w:hAnsi="宋体" w:eastAsia="宋体" w:cs="宋体"/>
          <w:i w:val="0"/>
          <w:caps w:val="0"/>
          <w:color w:val="000000"/>
          <w:spacing w:val="0"/>
          <w:sz w:val="32"/>
          <w:szCs w:val="32"/>
          <w:shd w:val="clear" w:color="auto" w:fill="FFFFFF"/>
        </w:rPr>
        <w:t>政府负有相关领域安全生产监督管理主要职责的部门启动应急响应，领导、组织、协调应急处置工作，同步报</w:t>
      </w:r>
      <w:r>
        <w:rPr>
          <w:rFonts w:hint="eastAsia" w:ascii="宋体" w:hAnsi="宋体" w:eastAsia="宋体" w:cs="宋体"/>
          <w:i w:val="0"/>
          <w:caps w:val="0"/>
          <w:color w:val="000000"/>
          <w:spacing w:val="0"/>
          <w:sz w:val="32"/>
          <w:szCs w:val="32"/>
          <w:shd w:val="clear" w:color="auto" w:fill="FFFFFF"/>
          <w:lang w:eastAsia="zh-CN"/>
        </w:rPr>
        <w:t>市</w:t>
      </w:r>
      <w:r>
        <w:rPr>
          <w:rFonts w:ascii="宋体" w:hAnsi="宋体" w:eastAsia="宋体" w:cs="宋体"/>
          <w:i w:val="0"/>
          <w:caps w:val="0"/>
          <w:color w:val="000000"/>
          <w:spacing w:val="0"/>
          <w:sz w:val="32"/>
          <w:szCs w:val="32"/>
          <w:shd w:val="clear" w:color="auto" w:fill="FFFFFF"/>
        </w:rPr>
        <w:t>安委会</w:t>
      </w:r>
      <w:r>
        <w:rPr>
          <w:rFonts w:hint="eastAsia" w:ascii="宋体" w:hAnsi="宋体" w:eastAsia="宋体" w:cs="宋体"/>
          <w:i w:val="0"/>
          <w:caps w:val="0"/>
          <w:color w:val="000000"/>
          <w:spacing w:val="0"/>
          <w:sz w:val="32"/>
          <w:szCs w:val="32"/>
          <w:shd w:val="clear" w:color="auto" w:fill="FFFFFF"/>
        </w:rPr>
        <w:t>。</w:t>
      </w:r>
      <w:r>
        <w:rPr>
          <w:rFonts w:hint="eastAsia" w:ascii="宋体" w:hAnsi="宋体" w:eastAsia="宋体" w:cs="宋体"/>
          <w:i w:val="0"/>
          <w:caps w:val="0"/>
          <w:color w:val="000000"/>
          <w:spacing w:val="0"/>
          <w:sz w:val="32"/>
          <w:szCs w:val="32"/>
          <w:shd w:val="clear" w:color="auto" w:fill="FFFFFF"/>
          <w:lang w:eastAsia="zh-CN"/>
        </w:rPr>
        <w:t>区、县（市）</w:t>
      </w:r>
      <w:r>
        <w:rPr>
          <w:rFonts w:hint="eastAsia" w:ascii="宋体" w:hAnsi="宋体" w:eastAsia="宋体" w:cs="宋体"/>
          <w:i w:val="0"/>
          <w:caps w:val="0"/>
          <w:color w:val="000000"/>
          <w:spacing w:val="0"/>
          <w:sz w:val="32"/>
          <w:szCs w:val="32"/>
          <w:shd w:val="clear" w:color="auto" w:fill="FFFFFF"/>
        </w:rPr>
        <w:t>政府可参照制定本行政区域内生产安全事故应急响应分级标准。</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5.3.1 Ⅳ级应急响应</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（1）启动条件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FF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当发生涉及重要目标物、重点时段、重点区域、重点人群等较大社会影响的一般生产安全事故时，</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级层面视情启动Ⅳ级应急响应</w:t>
      </w:r>
      <w:r>
        <w:rPr>
          <w:rFonts w:hint="eastAsia" w:ascii="宋体" w:hAnsi="宋体" w:eastAsia="宋体" w:cs="宋体"/>
          <w:i w:val="0"/>
          <w:caps w:val="0"/>
          <w:color w:val="000000"/>
          <w:spacing w:val="0"/>
          <w:sz w:val="32"/>
          <w:szCs w:val="32"/>
          <w:shd w:val="clear" w:color="auto" w:fill="FFFFFF"/>
          <w:lang w:eastAsia="zh-CN"/>
        </w:rPr>
        <w:t>，</w:t>
      </w:r>
      <w:r>
        <w:rPr>
          <w:rFonts w:hint="eastAsia" w:ascii="宋体" w:hAnsi="宋体" w:eastAsia="宋体" w:cs="宋体"/>
          <w:i w:val="0"/>
          <w:caps w:val="0"/>
          <w:color w:val="000000"/>
          <w:spacing w:val="0"/>
          <w:sz w:val="32"/>
          <w:szCs w:val="32"/>
          <w:shd w:val="clear" w:color="auto" w:fill="FFFFFF"/>
        </w:rPr>
        <w:t>同步报</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（2）响应措施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当发生生产安全事故时，由事发地县级政府牵头负责应急处置工作。</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级相关专项指挥机构或</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政府负有相关领域安全生产监督管理主要职责的部门密切关注事态发展，加强与事发地政府、</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级有关部门沟通协调，必要时给予应急救援指导和支持</w:t>
      </w:r>
      <w:r>
        <w:rPr>
          <w:rFonts w:hint="eastAsia" w:ascii="宋体" w:hAnsi="宋体" w:eastAsia="宋体" w:cs="宋体"/>
          <w:i w:val="0"/>
          <w:caps w:val="0"/>
          <w:color w:val="000000"/>
          <w:spacing w:val="0"/>
          <w:sz w:val="32"/>
          <w:szCs w:val="32"/>
          <w:shd w:val="clear" w:color="auto" w:fill="FFFFFF"/>
          <w:lang w:eastAsia="zh-CN"/>
        </w:rPr>
        <w:t>，</w:t>
      </w:r>
      <w:r>
        <w:rPr>
          <w:rFonts w:hint="eastAsia" w:ascii="宋体" w:hAnsi="宋体" w:eastAsia="宋体" w:cs="宋体"/>
          <w:i w:val="0"/>
          <w:caps w:val="0"/>
          <w:color w:val="000000"/>
          <w:spacing w:val="0"/>
          <w:sz w:val="32"/>
          <w:szCs w:val="32"/>
          <w:shd w:val="clear" w:color="auto" w:fill="FFFFFF"/>
        </w:rPr>
        <w:t>并向</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安委会报告有关情况。</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5.3.2 Ⅲ级应急响应</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（1）启动条件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出现以下情形之一时，</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级层面视情启动Ⅲ级应急响应</w:t>
      </w:r>
      <w:r>
        <w:rPr>
          <w:rFonts w:hint="eastAsia" w:ascii="宋体" w:hAnsi="宋体" w:eastAsia="宋体" w:cs="宋体"/>
          <w:i w:val="0"/>
          <w:caps w:val="0"/>
          <w:color w:val="000000"/>
          <w:spacing w:val="0"/>
          <w:sz w:val="32"/>
          <w:szCs w:val="32"/>
          <w:shd w:val="clear" w:color="auto" w:fill="FFFFFF"/>
          <w:lang w:eastAsia="zh-CN"/>
        </w:rPr>
        <w:t>，</w:t>
      </w:r>
      <w:r>
        <w:rPr>
          <w:rFonts w:hint="eastAsia" w:ascii="宋体" w:hAnsi="宋体" w:eastAsia="宋体" w:cs="宋体"/>
          <w:i w:val="0"/>
          <w:caps w:val="0"/>
          <w:color w:val="000000"/>
          <w:spacing w:val="0"/>
          <w:sz w:val="32"/>
          <w:szCs w:val="32"/>
          <w:shd w:val="clear" w:color="auto" w:fill="FFFFFF"/>
        </w:rPr>
        <w:t>同步报</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①发生或可能发生较大生产安全事故；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②事故造成严重社会影响，超出县级政府应急处置能力的生产安全事故。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（2）响应措施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由市政府牵头负责应急处置工作</w:t>
      </w:r>
      <w:r>
        <w:rPr>
          <w:rFonts w:hint="eastAsia" w:ascii="宋体" w:hAnsi="宋体" w:eastAsia="宋体" w:cs="宋体"/>
          <w:i w:val="0"/>
          <w:caps w:val="0"/>
          <w:color w:val="000000"/>
          <w:spacing w:val="0"/>
          <w:sz w:val="32"/>
          <w:szCs w:val="32"/>
          <w:shd w:val="clear" w:color="auto" w:fill="FFFFFF"/>
          <w:lang w:eastAsia="zh-CN"/>
        </w:rPr>
        <w:t>，</w:t>
      </w:r>
      <w:r>
        <w:rPr>
          <w:rFonts w:hint="eastAsia" w:ascii="宋体" w:hAnsi="宋体" w:eastAsia="宋体" w:cs="宋体"/>
          <w:i w:val="0"/>
          <w:caps w:val="0"/>
          <w:color w:val="000000"/>
          <w:spacing w:val="0"/>
          <w:sz w:val="32"/>
          <w:szCs w:val="32"/>
          <w:shd w:val="clear" w:color="auto" w:fill="FFFFFF"/>
        </w:rPr>
        <w:t>事发地县级政府</w:t>
      </w:r>
      <w:r>
        <w:rPr>
          <w:rFonts w:hint="eastAsia" w:ascii="宋体" w:hAnsi="宋体" w:eastAsia="宋体" w:cs="宋体"/>
          <w:i w:val="0"/>
          <w:caps w:val="0"/>
          <w:color w:val="000000"/>
          <w:spacing w:val="0"/>
          <w:sz w:val="32"/>
          <w:szCs w:val="32"/>
          <w:shd w:val="clear" w:color="auto" w:fill="FFFFFF"/>
          <w:lang w:eastAsia="zh-CN"/>
        </w:rPr>
        <w:t>应第一时间开展</w:t>
      </w:r>
      <w:r>
        <w:rPr>
          <w:rFonts w:hint="eastAsia" w:ascii="宋体" w:hAnsi="宋体" w:eastAsia="宋体" w:cs="宋体"/>
          <w:i w:val="0"/>
          <w:caps w:val="0"/>
          <w:color w:val="000000"/>
          <w:spacing w:val="0"/>
          <w:sz w:val="32"/>
          <w:szCs w:val="32"/>
          <w:shd w:val="clear" w:color="auto" w:fill="FFFFFF"/>
        </w:rPr>
        <w:t>应急处置工作</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级相关专项指挥机构或</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政府负有相关领域安全生产监督管理主要职责的部门适时派出工作组指导事发地政府开展应急救援工作，组织相关专家赴现场研判事态发展趋势，根据救援需求调派专业应急救援队伍，并向省委、省政府和省安委会报告有关情况。</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5.3.3 Ⅱ级应急响应</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（1）启动条件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出现以下情形之一时，省级层面启动Ⅱ级应急响应</w:t>
      </w:r>
      <w:r>
        <w:rPr>
          <w:rFonts w:hint="eastAsia" w:ascii="宋体" w:hAnsi="宋体" w:eastAsia="宋体" w:cs="宋体"/>
          <w:i w:val="0"/>
          <w:caps w:val="0"/>
          <w:color w:val="000000"/>
          <w:spacing w:val="0"/>
          <w:sz w:val="32"/>
          <w:szCs w:val="32"/>
          <w:shd w:val="clear" w:color="auto" w:fill="FFFFFF"/>
          <w:lang w:val="en-US" w:eastAsia="zh-CN"/>
        </w:rPr>
        <w:t>,紧急情况下市</w:t>
      </w:r>
      <w:r>
        <w:rPr>
          <w:rFonts w:hint="eastAsia" w:ascii="宋体" w:hAnsi="宋体" w:eastAsia="宋体" w:cs="宋体"/>
          <w:i w:val="0"/>
          <w:caps w:val="0"/>
          <w:color w:val="000000"/>
          <w:spacing w:val="0"/>
          <w:sz w:val="32"/>
          <w:szCs w:val="32"/>
          <w:shd w:val="clear" w:color="auto" w:fill="FFFFFF"/>
        </w:rPr>
        <w:t>级层面</w:t>
      </w:r>
      <w:r>
        <w:rPr>
          <w:rFonts w:hint="eastAsia" w:ascii="宋体" w:hAnsi="宋体" w:eastAsia="宋体" w:cs="宋体"/>
          <w:i w:val="0"/>
          <w:caps w:val="0"/>
          <w:color w:val="000000"/>
          <w:spacing w:val="0"/>
          <w:sz w:val="32"/>
          <w:szCs w:val="32"/>
          <w:shd w:val="clear" w:color="auto" w:fill="FFFFFF"/>
          <w:lang w:val="en-US" w:eastAsia="zh-CN"/>
        </w:rPr>
        <w:t>也可先行启动Ⅱ级应急响应</w:t>
      </w:r>
      <w:r>
        <w:rPr>
          <w:rFonts w:hint="eastAsia" w:ascii="宋体" w:hAnsi="宋体" w:eastAsia="宋体" w:cs="宋体"/>
          <w:i w:val="0"/>
          <w:caps w:val="0"/>
          <w:color w:val="000000"/>
          <w:spacing w:val="0"/>
          <w:sz w:val="32"/>
          <w:szCs w:val="32"/>
          <w:shd w:val="clear" w:color="auto" w:fill="FFFFFF"/>
        </w:rPr>
        <w:t>，同步报</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①发生或可能发生重大生产安全事故；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②超出设区市政府应急处置能力的生产安全事故；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③跨设区市行政区域、跨行业领域的生产安全事故；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④省政府认为需要响应的生产安全事故。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（2）响应措施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①</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政府领导带领相关部门负责人赶赴现场指导救援。</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②根据事故应急救援的需要成立现场指挥部，开展现场抢险救援工作。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③</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安委会视情协调驻</w:t>
      </w:r>
      <w:r>
        <w:rPr>
          <w:rFonts w:hint="eastAsia" w:ascii="宋体" w:hAnsi="宋体" w:eastAsia="宋体" w:cs="宋体"/>
          <w:i w:val="0"/>
          <w:caps w:val="0"/>
          <w:color w:val="000000"/>
          <w:spacing w:val="0"/>
          <w:sz w:val="32"/>
          <w:szCs w:val="32"/>
          <w:shd w:val="clear" w:color="auto" w:fill="FFFFFF"/>
          <w:lang w:eastAsia="zh-CN"/>
        </w:rPr>
        <w:t>杭</w:t>
      </w:r>
      <w:r>
        <w:rPr>
          <w:rFonts w:hint="eastAsia" w:ascii="宋体" w:hAnsi="宋体" w:eastAsia="宋体" w:cs="宋体"/>
          <w:i w:val="0"/>
          <w:caps w:val="0"/>
          <w:color w:val="000000"/>
          <w:spacing w:val="0"/>
          <w:sz w:val="32"/>
          <w:szCs w:val="32"/>
          <w:shd w:val="clear" w:color="auto" w:fill="FFFFFF"/>
        </w:rPr>
        <w:t>部队实施增援，及时向省委、省政府、</w:t>
      </w:r>
      <w:r>
        <w:rPr>
          <w:rFonts w:hint="eastAsia" w:ascii="宋体" w:hAnsi="宋体" w:eastAsia="宋体" w:cs="宋体"/>
          <w:i w:val="0"/>
          <w:caps w:val="0"/>
          <w:color w:val="000000"/>
          <w:spacing w:val="0"/>
          <w:sz w:val="32"/>
          <w:szCs w:val="32"/>
          <w:shd w:val="clear" w:color="auto" w:fill="FFFFFF"/>
          <w:lang w:eastAsia="zh-CN"/>
        </w:rPr>
        <w:t>省安委会</w:t>
      </w:r>
      <w:r>
        <w:rPr>
          <w:rFonts w:hint="eastAsia" w:ascii="宋体" w:hAnsi="宋体" w:eastAsia="宋体" w:cs="宋体"/>
          <w:i w:val="0"/>
          <w:caps w:val="0"/>
          <w:color w:val="000000"/>
          <w:spacing w:val="0"/>
          <w:sz w:val="32"/>
          <w:szCs w:val="32"/>
          <w:shd w:val="clear" w:color="auto" w:fill="FFFFFF"/>
        </w:rPr>
        <w:t>报告事故相关情况，并根据事态发展启动更高级别应急响应。</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④事发地政府按照省</w:t>
      </w:r>
      <w:r>
        <w:rPr>
          <w:rFonts w:hint="eastAsia" w:ascii="宋体" w:hAnsi="宋体" w:eastAsia="宋体" w:cs="宋体"/>
          <w:i w:val="0"/>
          <w:caps w:val="0"/>
          <w:color w:val="000000"/>
          <w:spacing w:val="0"/>
          <w:sz w:val="32"/>
          <w:szCs w:val="32"/>
          <w:shd w:val="clear" w:color="auto" w:fill="FFFFFF"/>
          <w:lang w:eastAsia="zh-CN"/>
        </w:rPr>
        <w:t>、市指挥部</w:t>
      </w:r>
      <w:r>
        <w:rPr>
          <w:rFonts w:hint="eastAsia" w:ascii="宋体" w:hAnsi="宋体" w:eastAsia="宋体" w:cs="宋体"/>
          <w:i w:val="0"/>
          <w:caps w:val="0"/>
          <w:color w:val="000000"/>
          <w:spacing w:val="0"/>
          <w:sz w:val="32"/>
          <w:szCs w:val="32"/>
          <w:shd w:val="clear" w:color="auto" w:fill="FFFFFF"/>
        </w:rPr>
        <w:t>的统一部署，组织、协调本级应急组织及其有关成员单位全力开展应急处置工作。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5.3.4 Ⅰ级应急响应</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（1）启动条件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出现以下情形之一时，省级层面启动Ⅰ级应急响应</w:t>
      </w:r>
      <w:r>
        <w:rPr>
          <w:rFonts w:hint="eastAsia" w:ascii="宋体" w:hAnsi="宋体" w:eastAsia="宋体" w:cs="宋体"/>
          <w:i w:val="0"/>
          <w:caps w:val="0"/>
          <w:color w:val="000000"/>
          <w:spacing w:val="0"/>
          <w:sz w:val="32"/>
          <w:szCs w:val="32"/>
          <w:shd w:val="clear" w:color="auto" w:fill="FFFFFF"/>
          <w:lang w:eastAsia="zh-CN"/>
        </w:rPr>
        <w:t>，</w:t>
      </w:r>
      <w:r>
        <w:rPr>
          <w:rFonts w:hint="eastAsia" w:ascii="宋体" w:hAnsi="宋体" w:eastAsia="宋体" w:cs="宋体"/>
          <w:i w:val="0"/>
          <w:caps w:val="0"/>
          <w:color w:val="000000"/>
          <w:spacing w:val="0"/>
          <w:sz w:val="32"/>
          <w:szCs w:val="32"/>
          <w:shd w:val="clear" w:color="auto" w:fill="FFFFFF"/>
          <w:lang w:val="en-US" w:eastAsia="zh-CN"/>
        </w:rPr>
        <w:t>紧急情况下市</w:t>
      </w:r>
      <w:r>
        <w:rPr>
          <w:rFonts w:hint="eastAsia" w:ascii="宋体" w:hAnsi="宋体" w:eastAsia="宋体" w:cs="宋体"/>
          <w:i w:val="0"/>
          <w:caps w:val="0"/>
          <w:color w:val="000000"/>
          <w:spacing w:val="0"/>
          <w:sz w:val="32"/>
          <w:szCs w:val="32"/>
          <w:shd w:val="clear" w:color="auto" w:fill="FFFFFF"/>
        </w:rPr>
        <w:t>级层面</w:t>
      </w:r>
      <w:r>
        <w:rPr>
          <w:rFonts w:hint="eastAsia" w:ascii="宋体" w:hAnsi="宋体" w:eastAsia="宋体" w:cs="宋体"/>
          <w:i w:val="0"/>
          <w:caps w:val="0"/>
          <w:color w:val="000000"/>
          <w:spacing w:val="0"/>
          <w:sz w:val="32"/>
          <w:szCs w:val="32"/>
          <w:shd w:val="clear" w:color="auto" w:fill="FFFFFF"/>
          <w:lang w:val="en-US" w:eastAsia="zh-CN"/>
        </w:rPr>
        <w:t>也可先行启动</w:t>
      </w:r>
      <w:r>
        <w:rPr>
          <w:rFonts w:hint="eastAsia" w:ascii="宋体" w:hAnsi="宋体" w:eastAsia="宋体" w:cs="宋体"/>
          <w:i w:val="0"/>
          <w:caps w:val="0"/>
          <w:color w:val="000000"/>
          <w:spacing w:val="0"/>
          <w:sz w:val="32"/>
          <w:szCs w:val="32"/>
          <w:shd w:val="clear" w:color="auto" w:fill="FFFFFF"/>
        </w:rPr>
        <w:t>Ⅰ级应急响应，同步报</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①发生或可能发生特别重大生产安全事故；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②需要紧急转移安置10万人以上的生产安全事故；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③超出省政府应急处置能力的生产安全事故；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④跨省级行政区域、跨行业领域的生产安全事故；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⑤国务院认为需要响应的生产安全事故。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（2）响应措施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①</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政府主要领导带领相关部门负责人赶赴现场指导救援。</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②在</w:t>
      </w:r>
      <w:r>
        <w:rPr>
          <w:rFonts w:hint="eastAsia" w:ascii="宋体" w:hAnsi="宋体" w:eastAsia="宋体" w:cs="宋体"/>
          <w:i w:val="0"/>
          <w:caps w:val="0"/>
          <w:color w:val="000000"/>
          <w:spacing w:val="0"/>
          <w:sz w:val="32"/>
          <w:szCs w:val="32"/>
          <w:shd w:val="clear" w:color="auto" w:fill="FFFFFF"/>
          <w:lang w:eastAsia="zh-CN"/>
        </w:rPr>
        <w:t>省政府</w:t>
      </w:r>
      <w:r>
        <w:rPr>
          <w:rFonts w:hint="eastAsia" w:ascii="宋体" w:hAnsi="宋体" w:eastAsia="宋体" w:cs="宋体"/>
          <w:i w:val="0"/>
          <w:caps w:val="0"/>
          <w:color w:val="000000"/>
          <w:spacing w:val="0"/>
          <w:sz w:val="32"/>
          <w:szCs w:val="32"/>
          <w:shd w:val="clear" w:color="auto" w:fill="FFFFFF"/>
        </w:rPr>
        <w:t>、</w:t>
      </w:r>
      <w:r>
        <w:rPr>
          <w:rFonts w:hint="eastAsia" w:ascii="宋体" w:hAnsi="宋体" w:eastAsia="宋体" w:cs="宋体"/>
          <w:i w:val="0"/>
          <w:caps w:val="0"/>
          <w:color w:val="000000"/>
          <w:spacing w:val="0"/>
          <w:sz w:val="32"/>
          <w:szCs w:val="32"/>
          <w:shd w:val="clear" w:color="auto" w:fill="FFFFFF"/>
          <w:lang w:eastAsia="zh-CN"/>
        </w:rPr>
        <w:t>省</w:t>
      </w:r>
      <w:r>
        <w:rPr>
          <w:rFonts w:hint="eastAsia" w:ascii="宋体" w:hAnsi="宋体" w:eastAsia="宋体" w:cs="宋体"/>
          <w:i w:val="0"/>
          <w:caps w:val="0"/>
          <w:color w:val="000000"/>
          <w:spacing w:val="0"/>
          <w:sz w:val="32"/>
          <w:szCs w:val="32"/>
          <w:shd w:val="clear" w:color="auto" w:fill="FFFFFF"/>
        </w:rPr>
        <w:t>应急</w:t>
      </w:r>
      <w:r>
        <w:rPr>
          <w:rFonts w:hint="eastAsia" w:ascii="宋体" w:hAnsi="宋体" w:eastAsia="宋体" w:cs="宋体"/>
          <w:i w:val="0"/>
          <w:caps w:val="0"/>
          <w:color w:val="000000"/>
          <w:spacing w:val="0"/>
          <w:sz w:val="32"/>
          <w:szCs w:val="32"/>
          <w:shd w:val="clear" w:color="auto" w:fill="FFFFFF"/>
          <w:lang w:eastAsia="zh-CN"/>
        </w:rPr>
        <w:t>厅</w:t>
      </w:r>
      <w:r>
        <w:rPr>
          <w:rFonts w:hint="eastAsia" w:ascii="宋体" w:hAnsi="宋体" w:eastAsia="宋体" w:cs="宋体"/>
          <w:i w:val="0"/>
          <w:caps w:val="0"/>
          <w:color w:val="000000"/>
          <w:spacing w:val="0"/>
          <w:sz w:val="32"/>
          <w:szCs w:val="32"/>
          <w:shd w:val="clear" w:color="auto" w:fill="FFFFFF"/>
        </w:rPr>
        <w:t>指导下，负责事故应急处置，全力开展应急救援工作。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③</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安委会组织专家研究应急救援方案及措施，协调国家</w:t>
      </w:r>
      <w:r>
        <w:rPr>
          <w:rFonts w:hint="eastAsia" w:ascii="宋体" w:hAnsi="宋体" w:eastAsia="宋体" w:cs="宋体"/>
          <w:i w:val="0"/>
          <w:caps w:val="0"/>
          <w:color w:val="000000"/>
          <w:spacing w:val="0"/>
          <w:sz w:val="32"/>
          <w:szCs w:val="32"/>
          <w:shd w:val="clear" w:color="auto" w:fill="FFFFFF"/>
          <w:lang w:eastAsia="zh-CN"/>
        </w:rPr>
        <w:t>、省</w:t>
      </w:r>
      <w:r>
        <w:rPr>
          <w:rFonts w:hint="eastAsia" w:ascii="宋体" w:hAnsi="宋体" w:eastAsia="宋体" w:cs="宋体"/>
          <w:i w:val="0"/>
          <w:caps w:val="0"/>
          <w:color w:val="000000"/>
          <w:spacing w:val="0"/>
          <w:sz w:val="32"/>
          <w:szCs w:val="32"/>
          <w:shd w:val="clear" w:color="auto" w:fill="FFFFFF"/>
        </w:rPr>
        <w:t>级及相关专业应急救援队伍参与救援，组织专业力量实施应急抢险，防止事故升级和次生衍生灾害事故发生；在事故处置过程中，及时向省委、省政府、</w:t>
      </w:r>
      <w:r>
        <w:rPr>
          <w:rFonts w:hint="eastAsia" w:ascii="宋体" w:hAnsi="宋体" w:eastAsia="宋体" w:cs="宋体"/>
          <w:i w:val="0"/>
          <w:caps w:val="0"/>
          <w:color w:val="000000"/>
          <w:spacing w:val="0"/>
          <w:sz w:val="32"/>
          <w:szCs w:val="32"/>
          <w:shd w:val="clear" w:color="auto" w:fill="FFFFFF"/>
          <w:lang w:eastAsia="zh-CN"/>
        </w:rPr>
        <w:t>省安委会</w:t>
      </w:r>
      <w:r>
        <w:rPr>
          <w:rFonts w:hint="eastAsia" w:ascii="宋体" w:hAnsi="宋体" w:eastAsia="宋体" w:cs="宋体"/>
          <w:i w:val="0"/>
          <w:caps w:val="0"/>
          <w:color w:val="000000"/>
          <w:spacing w:val="0"/>
          <w:sz w:val="32"/>
          <w:szCs w:val="32"/>
          <w:shd w:val="clear" w:color="auto" w:fill="FFFFFF"/>
        </w:rPr>
        <w:t>报告情况；</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④在开展现场应急救援工作的同时，指导事发地政府做好社会安全稳定工作，有序开展新闻发布工作，及时向社会公布事故有关信息。</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5.4 现场指挥</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val="en-US" w:eastAsia="zh-CN"/>
        </w:rPr>
        <w:t>现场指挥部要充分听取有关专家意见建议，完善应急处置方案，合理规划应急队伍工作区域和次序，开设统一的救援队伍集结点、物资接收点和分发点、新闻发布中心，为应急救援队伍提供必要的后勤保障。各方面应急力量到达现场后要及时向现场指挥部报到、领受任务，接受现场指挥部的统一指挥调度，严格遵守交通管理、信息发布等工作要求，并及时报告现场处置进展情况。现场指挥部要及时汇总现场相关信息，实现各方信息共享。</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上级政府设立现场指挥部时，下级政府的现场指挥部应纳入上级现场指挥部，在上级现场指挥部的统一领导下组织开展突发事件应对工作。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5.5 现场处置</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生产安全事故发生后，发生事故的单位和当地政府及其有关部门迅速采取应急处置措施。各方面应急队伍在现场指挥部统一指挥下，密切配合，共同实施抢险救援和紧急处置行动。根据事态发展变化情况，出现急剧恶化的特殊险情时，现场指挥部应及时组织研判并采取紧急处置措施。 </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5.5.1 方案制定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组织研判生产安全事故影响范围、发展趋势和后果，制定现场工作方案，明确应急处置的任务、分工和措施。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5.5.2 人员搜救及疏散安置</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组织开展人员搜救工作，疏散撤离受危害区域内的其他人员，核实伤亡和遇险人员。必要时启用应急避难场所，做好群众转移和安置。</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5.5.3 抢险救援</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lang w:eastAsia="zh-CN"/>
        </w:rPr>
      </w:pPr>
      <w:r>
        <w:rPr>
          <w:rFonts w:hint="eastAsia" w:ascii="宋体" w:hAnsi="宋体" w:eastAsia="宋体" w:cs="宋体"/>
          <w:i w:val="0"/>
          <w:caps w:val="0"/>
          <w:color w:val="000000"/>
          <w:spacing w:val="0"/>
          <w:sz w:val="32"/>
          <w:szCs w:val="32"/>
          <w:shd w:val="clear" w:color="auto" w:fill="FFFFFF"/>
        </w:rPr>
        <w:t>组织开展事故现场处置、工程抢险等工作；控制和消除事故危害、保护可能受事故影响的重要目标物、重大危险源及重要基础设施、防范事故扩大和次生衍生事故发生等</w:t>
      </w:r>
      <w:r>
        <w:rPr>
          <w:rFonts w:hint="eastAsia" w:ascii="宋体" w:hAnsi="宋体" w:eastAsia="宋体" w:cs="宋体"/>
          <w:i w:val="0"/>
          <w:caps w:val="0"/>
          <w:color w:val="000000"/>
          <w:spacing w:val="0"/>
          <w:sz w:val="32"/>
          <w:szCs w:val="32"/>
          <w:shd w:val="clear" w:color="auto" w:fill="FFFFFF"/>
          <w:lang w:eastAsia="zh-CN"/>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5.5.4 医疗卫生救助</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组织开展紧急医疗救护和现场卫生处置工作，及时转移危重伤员，协调有关专业医疗救护机构派出有关专家、提供特种药品和装备进行支援。根据情况进行现场防疫和相关人员心理疏导和医疗保障工作；当地有传染病疫情暴发时，应按规定落实防控措施，避免疫情扩散。</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5.5.5 现场秩序管控</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根据应急处置需要和现场实际，隔离事故现场，划定警戒区域，疏导、劝离无关人员等工作；对事故现场及周边重要区域和道路实行交通管制，确保救援通道畅通。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5.5.6 现场人员安全防护</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lang w:eastAsia="zh-CN"/>
        </w:rPr>
      </w:pPr>
      <w:r>
        <w:rPr>
          <w:rFonts w:hint="eastAsia" w:ascii="宋体" w:hAnsi="宋体" w:eastAsia="宋体" w:cs="宋体"/>
          <w:i w:val="0"/>
          <w:caps w:val="0"/>
          <w:color w:val="000000"/>
          <w:spacing w:val="0"/>
          <w:sz w:val="32"/>
          <w:szCs w:val="32"/>
          <w:shd w:val="clear" w:color="auto" w:fill="FFFFFF"/>
        </w:rPr>
        <w:t>现场指挥部根据需要具体协调、调集相应的安全防护装备。应急救援人员应根据需要携带相应的专业防护装备，采取安全防护措施，严格执行人员进入和离开事故现场的相关规定。发现可能直接危及应急救援人员生命安全的紧急情况时，现场指挥部或者经授权的应急救援队伍负责人立即采取相应措施消除隐患，必要时可以暂时撤离应急救援人员</w:t>
      </w:r>
      <w:r>
        <w:rPr>
          <w:rFonts w:hint="eastAsia" w:ascii="宋体" w:hAnsi="宋体" w:eastAsia="宋体" w:cs="宋体"/>
          <w:i w:val="0"/>
          <w:caps w:val="0"/>
          <w:color w:val="000000"/>
          <w:spacing w:val="0"/>
          <w:sz w:val="32"/>
          <w:szCs w:val="32"/>
          <w:shd w:val="clear" w:color="auto" w:fill="FFFFFF"/>
          <w:lang w:eastAsia="zh-CN"/>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5.5.7 现场检测与评估</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根据需要做好事故现场气象、水文、环境等风险信息的检测、鉴定与评估工作，为制定现场抢救方案和事故调查提供参考。必要时，启动突发环境事件应急预案。</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5.6 信息发布 </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信息发布与事件处置同步进行，县级以上政府及其设立的生产安全事故应急指挥机构应在上级宣传部门的指导下，按照权限及时、准确、客观、全面地发布生产安全事故信息。第一时间发布简要信息，随后发布初步核实情况、政府应对措施和公众防范措施等，并根据事故处置情况做好后续信息发布工作。信息发布内容包括事故发生时间、地点、事故类型、人员伤亡（包括失踪人数）和财产损失情况、救援进展情况、事故区域交通管制情况、事故影响范围及次生衍生灾害的监测和预警情况，以及事故责任单位基本情况等。发布形式主要包括举行新闻发布会、提供新闻稿、组织报道、应约接受记者采访、依托政务新媒体发布信息等。</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5.7 响应终止</w:t>
      </w:r>
    </w:p>
    <w:p>
      <w:pPr>
        <w:keepNext w:val="0"/>
        <w:keepLines w:val="0"/>
        <w:pageBreakBefore w:val="0"/>
        <w:widowControl/>
        <w:kinsoku/>
        <w:wordWrap/>
        <w:overflowPunct/>
        <w:topLinePunct w:val="0"/>
        <w:autoSpaceDE/>
        <w:autoSpaceDN/>
        <w:bidi w:val="0"/>
        <w:adjustRightInd w:val="0"/>
        <w:snapToGrid w:val="0"/>
        <w:spacing w:line="360" w:lineRule="auto"/>
        <w:ind w:left="0" w:firstLine="640" w:firstLineChars="200"/>
        <w:jc w:val="left"/>
        <w:outlineLvl w:val="9"/>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当事故现场得到控制，事故和隐患已经消除，或事故所造成的危害和影响已经消除，无继发可能时，应急处置工作结束。应急处置工作结束后，</w:t>
      </w:r>
      <w:r>
        <w:rPr>
          <w:rFonts w:hint="eastAsia" w:ascii="宋体" w:hAnsi="宋体" w:eastAsia="宋体" w:cs="宋体"/>
          <w:i w:val="0"/>
          <w:caps w:val="0"/>
          <w:color w:val="000000"/>
          <w:spacing w:val="0"/>
          <w:sz w:val="32"/>
          <w:szCs w:val="32"/>
          <w:shd w:val="clear" w:color="auto" w:fill="FFFFFF"/>
          <w:lang w:eastAsia="zh-CN"/>
        </w:rPr>
        <w:t>由启动响应的单位及时</w:t>
      </w:r>
      <w:r>
        <w:rPr>
          <w:rFonts w:hint="eastAsia" w:ascii="宋体" w:hAnsi="宋体" w:eastAsia="宋体" w:cs="宋体"/>
          <w:i w:val="0"/>
          <w:caps w:val="0"/>
          <w:color w:val="000000"/>
          <w:spacing w:val="0"/>
          <w:sz w:val="32"/>
          <w:szCs w:val="32"/>
          <w:shd w:val="clear" w:color="auto" w:fill="FFFFFF"/>
        </w:rPr>
        <w:t>终止应急响应。</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2" w:firstLineChars="200"/>
        <w:jc w:val="left"/>
        <w:textAlignment w:val="auto"/>
        <w:rPr>
          <w:rStyle w:val="9"/>
          <w:rFonts w:hint="eastAsia" w:ascii="宋体" w:hAnsi="宋体" w:eastAsia="宋体" w:cs="宋体"/>
          <w:b/>
          <w:i w:val="0"/>
          <w:caps w:val="0"/>
          <w:color w:val="000000"/>
          <w:spacing w:val="0"/>
          <w:sz w:val="32"/>
          <w:szCs w:val="32"/>
          <w:shd w:val="clear" w:color="auto" w:fill="FFFFFF"/>
        </w:rPr>
      </w:pPr>
      <w:r>
        <w:rPr>
          <w:rStyle w:val="9"/>
          <w:rFonts w:hint="eastAsia" w:ascii="宋体" w:hAnsi="宋体" w:eastAsia="宋体" w:cs="宋体"/>
          <w:b/>
          <w:i w:val="0"/>
          <w:caps w:val="0"/>
          <w:color w:val="000000"/>
          <w:spacing w:val="0"/>
          <w:sz w:val="32"/>
          <w:szCs w:val="32"/>
          <w:shd w:val="clear" w:color="auto" w:fill="FFFFFF"/>
        </w:rPr>
        <w:t>6 后期处置</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6.1 善后处置</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事发地政府负责组织善后处置工作，包括妥善安置和慰问受害及受影响人员，组织开展遇难人员善后、征用物资补偿、协调应急救援队伍补偿、污染物收集清理与处理等工作，尽快消除事故影响，恢复正常秩序，保证社会稳定。</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6.2 社会救助</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生产安全事故发生后，保险监管机构应督促各类保险经办机构积极履行保险责任，迅速开展受灾人员保险理赔和应急救援人员保险受理工作。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事发地政府应制定救助方案，明确救助职责和受灾人员申请救助的程序，确保事故发生后的救助工作及时到位。</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6.3 调查评估</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生产安全事故应急处置结束后，应开展事故调查和事故应急处置工作评估总结。</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特别重大生产安全事故调查评估，按照国务院有关规定执行。重大生产安全事故，由省政府或省政府授权有关部门组成调查组进行调查评估。较大和一般生产安全事故，由市、县（市、区）政府或本级政府授权有关部门组成调查组进行调查评估。上级政府认为必要时，可以调查由下级政府负责调查的生产安全事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6.4 恢复重建</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事发地政府负责制定恢复重建工作方案，落实救助、补偿、抚慰、抚恤、安置和恢复重建工作，修复因事故损害的道路、房屋、水利、通信、供电、供水、供气等公共设施，做好事故受害人员的安置工作，帮助恢复正常的生产生活秩序。</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级相关单位按照各自职责给予指导和帮助。</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6.5 奖励与责任追究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对在生产安全事故应急救援工作中贡献突出的集体和个人，按照国家和省</w:t>
      </w: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有关规定给予褒扬激励。对在事故应急处置工作中，存在玩忽职守、失职、渎职等行为，或者迟报、谎报、瞒报、漏报重要情况的有关责任人，依照有关法律法规及有关规定给予处罚、处分，直至移交司法机关追究刑事责任。</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2" w:firstLineChars="200"/>
        <w:jc w:val="left"/>
        <w:textAlignment w:val="auto"/>
        <w:rPr>
          <w:rStyle w:val="9"/>
          <w:rFonts w:hint="eastAsia" w:ascii="宋体" w:hAnsi="宋体" w:eastAsia="宋体" w:cs="宋体"/>
          <w:b/>
          <w:i w:val="0"/>
          <w:caps w:val="0"/>
          <w:color w:val="000000"/>
          <w:spacing w:val="0"/>
          <w:sz w:val="32"/>
          <w:szCs w:val="32"/>
          <w:shd w:val="clear" w:color="auto" w:fill="FFFFFF"/>
        </w:rPr>
      </w:pPr>
      <w:r>
        <w:rPr>
          <w:rStyle w:val="9"/>
          <w:rFonts w:hint="eastAsia" w:ascii="宋体" w:hAnsi="宋体" w:eastAsia="宋体" w:cs="宋体"/>
          <w:b/>
          <w:i w:val="0"/>
          <w:caps w:val="0"/>
          <w:color w:val="000000"/>
          <w:spacing w:val="0"/>
          <w:sz w:val="32"/>
          <w:szCs w:val="32"/>
          <w:shd w:val="clear" w:color="auto" w:fill="FFFFFF"/>
        </w:rPr>
        <w:t>7 保障措施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7.1 应急队伍保障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县级以上政府应加强对事故应急救援队伍建设的统一规划、组织和指导。各级负有安全生产监督管理职责的单位要加强本行业领域专业应急救援队伍建设，督促、指导生产经营单位加强应急队伍建设，指导高风险企业建立专职或者兼职应急救援队伍。各级应急管理部门要监督、指导各地依托消防救援队伍及其他专业应急救援队伍，建立省市县三级生产安全事故应急救援队伍；培育、发展和引导相关社会应急力量和志愿者队伍，鼓励其积极参与事故应急处置工作。对应急救援队伍进行定期、不定期培训与考核，动态管理人员和设施设备；适时调整人员数量及专业结构，及时更新相关设施设备，使之处于良好的应急备战状态。</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7.2 物资装备保障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各地、各有关部门和生产经营单位，应建立物资装备保障制度，落实必要的应急物资、器材装备和人员避难安置场所。</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lang w:eastAsia="zh-CN"/>
        </w:rPr>
      </w:pPr>
      <w:r>
        <w:rPr>
          <w:rFonts w:hint="eastAsia" w:ascii="宋体" w:hAnsi="宋体" w:eastAsia="宋体" w:cs="宋体"/>
          <w:i w:val="0"/>
          <w:caps w:val="0"/>
          <w:color w:val="000000"/>
          <w:spacing w:val="0"/>
          <w:sz w:val="32"/>
          <w:szCs w:val="32"/>
          <w:shd w:val="clear" w:color="auto" w:fill="FFFFFF"/>
        </w:rPr>
        <w:t>各专业应急救援队伍和企业要按照规定配备必要的应急救援装备，注重新型抢险救援装备配备，并保持装备良好</w:t>
      </w:r>
      <w:r>
        <w:rPr>
          <w:rFonts w:hint="eastAsia" w:ascii="宋体" w:hAnsi="宋体" w:eastAsia="宋体" w:cs="宋体"/>
          <w:i w:val="0"/>
          <w:caps w:val="0"/>
          <w:color w:val="000000"/>
          <w:spacing w:val="0"/>
          <w:sz w:val="32"/>
          <w:szCs w:val="32"/>
          <w:shd w:val="clear" w:color="auto" w:fill="FFFFFF"/>
          <w:lang w:eastAsia="zh-CN"/>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7.3 资金保障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生产经营单位应做好生产安全事故应急救援必要的资金准备。事故应急救援资金首先由事故发生单位承担，事故发生单位暂时无力承担的，由事发地政府协调解决。各级政府处置事故所需工作经费，由同级财政按规定落实。</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7.4 医疗卫生保障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各级卫生健康行政部门要按照有关应急预案要求，落实医疗卫生应急的各项保障措施。红十字会等组织要积极配合专业医疗队伍参与救援工作。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7.5 交通运输保障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发生</w:t>
      </w:r>
      <w:r>
        <w:rPr>
          <w:rFonts w:hint="eastAsia" w:ascii="宋体" w:hAnsi="宋体" w:eastAsia="宋体" w:cs="宋体"/>
          <w:i w:val="0"/>
          <w:caps w:val="0"/>
          <w:color w:val="000000"/>
          <w:spacing w:val="0"/>
          <w:sz w:val="32"/>
          <w:szCs w:val="32"/>
          <w:shd w:val="clear" w:color="auto" w:fill="FFFFFF"/>
          <w:lang w:eastAsia="zh-CN"/>
        </w:rPr>
        <w:t>较大及以上和社会影响较大的</w:t>
      </w:r>
      <w:r>
        <w:rPr>
          <w:rFonts w:hint="eastAsia" w:ascii="宋体" w:hAnsi="宋体" w:eastAsia="宋体" w:cs="宋体"/>
          <w:i w:val="0"/>
          <w:caps w:val="0"/>
          <w:color w:val="000000"/>
          <w:spacing w:val="0"/>
          <w:sz w:val="32"/>
          <w:szCs w:val="32"/>
          <w:shd w:val="clear" w:color="auto" w:fill="FFFFFF"/>
        </w:rPr>
        <w:t>生产安全事故后，事发地政府会同有管理权限的部门，对事故现场周边道路组织实施交通管制，根据需要开设应急救援绿色通道，落实抢险救援力量快速通行、协同保障联动工作机制，确保车辆、物资、装备、器材和人员运送及时到位。</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7.6 通信与信息保障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各地要建立健全安全生产应急救援信息平台和数据库，完善应急救援信息资源共享机制。通信管理部门要及时组织有关通信运营企业，保障事故应急处置过程中通信畅通，必要时在现场开通应急通信设施。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7.7 治安维护</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公安机关要按照有关应急预案要求或事故现场指挥部的指令，组织实施重要目标和危险区域的治安警戒和道路交通管制。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7.8 科技支撑</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各地要充分利用安全生产技术支撑体系的专家和机构，研究安全生产应急救援重大问题，推动安全生产重大技术攻关与装备研发，完善科技成果转化激励制度，发挥政府采购引导作用，在预防预警、应急救援等领域加快应用应急处置技术等先进适用装备，提高技术保障水平。</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2" w:firstLineChars="200"/>
        <w:jc w:val="left"/>
        <w:textAlignment w:val="auto"/>
        <w:rPr>
          <w:rStyle w:val="9"/>
          <w:rFonts w:hint="eastAsia" w:ascii="宋体" w:hAnsi="宋体" w:eastAsia="宋体" w:cs="宋体"/>
          <w:b/>
          <w:i w:val="0"/>
          <w:caps w:val="0"/>
          <w:color w:val="000000"/>
          <w:spacing w:val="0"/>
          <w:sz w:val="32"/>
          <w:szCs w:val="32"/>
          <w:shd w:val="clear" w:color="auto" w:fill="FFFFFF"/>
        </w:rPr>
      </w:pPr>
      <w:r>
        <w:rPr>
          <w:rStyle w:val="9"/>
          <w:rFonts w:hint="eastAsia" w:ascii="宋体" w:hAnsi="宋体" w:eastAsia="宋体" w:cs="宋体"/>
          <w:b/>
          <w:i w:val="0"/>
          <w:caps w:val="0"/>
          <w:color w:val="000000"/>
          <w:spacing w:val="0"/>
          <w:sz w:val="32"/>
          <w:szCs w:val="32"/>
          <w:shd w:val="clear" w:color="auto" w:fill="FFFFFF"/>
        </w:rPr>
        <w:t>8 预案管理</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8.1 预案修订</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lang w:eastAsia="zh-CN"/>
        </w:rPr>
      </w:pPr>
      <w:r>
        <w:rPr>
          <w:rFonts w:hint="eastAsia" w:ascii="宋体" w:hAnsi="宋体" w:eastAsia="宋体" w:cs="宋体"/>
          <w:i w:val="0"/>
          <w:caps w:val="0"/>
          <w:color w:val="000000"/>
          <w:spacing w:val="0"/>
          <w:sz w:val="32"/>
          <w:szCs w:val="32"/>
          <w:shd w:val="clear" w:color="auto" w:fill="FFFFFF"/>
          <w:lang w:eastAsia="zh-CN"/>
        </w:rPr>
        <w:t>市</w:t>
      </w:r>
      <w:r>
        <w:rPr>
          <w:rFonts w:hint="eastAsia" w:ascii="宋体" w:hAnsi="宋体" w:eastAsia="宋体" w:cs="宋体"/>
          <w:i w:val="0"/>
          <w:caps w:val="0"/>
          <w:color w:val="000000"/>
          <w:spacing w:val="0"/>
          <w:sz w:val="32"/>
          <w:szCs w:val="32"/>
          <w:shd w:val="clear" w:color="auto" w:fill="FFFFFF"/>
        </w:rPr>
        <w:t>应急管理</w:t>
      </w:r>
      <w:r>
        <w:rPr>
          <w:rFonts w:hint="eastAsia" w:ascii="宋体" w:hAnsi="宋体" w:eastAsia="宋体" w:cs="宋体"/>
          <w:i w:val="0"/>
          <w:caps w:val="0"/>
          <w:color w:val="000000"/>
          <w:spacing w:val="0"/>
          <w:sz w:val="32"/>
          <w:szCs w:val="32"/>
          <w:shd w:val="clear" w:color="auto" w:fill="FFFFFF"/>
          <w:lang w:eastAsia="zh-CN"/>
        </w:rPr>
        <w:t>局</w:t>
      </w:r>
      <w:r>
        <w:rPr>
          <w:rFonts w:hint="eastAsia" w:ascii="宋体" w:hAnsi="宋体" w:eastAsia="宋体" w:cs="宋体"/>
          <w:i w:val="0"/>
          <w:caps w:val="0"/>
          <w:color w:val="000000"/>
          <w:spacing w:val="0"/>
          <w:sz w:val="32"/>
          <w:szCs w:val="32"/>
          <w:shd w:val="clear" w:color="auto" w:fill="FFFFFF"/>
        </w:rPr>
        <w:t>负责本预案修订工作，根据预案运用和应急演练等情况，定期开展预案评估，及时修订预案。各地、各有关部门应及时修订有关预案，做好与本预案的衔接工作</w:t>
      </w:r>
      <w:r>
        <w:rPr>
          <w:rFonts w:hint="eastAsia" w:ascii="宋体" w:hAnsi="宋体" w:eastAsia="宋体" w:cs="宋体"/>
          <w:i w:val="0"/>
          <w:caps w:val="0"/>
          <w:color w:val="000000"/>
          <w:spacing w:val="0"/>
          <w:sz w:val="32"/>
          <w:szCs w:val="32"/>
          <w:shd w:val="clear" w:color="auto" w:fill="FFFFFF"/>
          <w:lang w:eastAsia="zh-CN"/>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8.2 宣传和培训</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加大安全生产宣传教育工作力度，通过报刊、广播、电视、网络等媒体广泛宣传事故应急法律、法规、规章、标准、预案和事故预防、预警、避险、自救、互救等常识，增强公众的责任意识和预防、自救、互救能力。加强应急救援培训，将应急救援知识纳入安全生产培训内容，提升生产经营单位从业人员应急意识和应急技能。定期组织开展应急救援队伍专业技能培训，不断提高救援人员的业务知识和专业救援能力。</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8.3 应急演练</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县级以上政府和县级以上政府负有安全生产监督管理职责的部门，乡镇政府和街道办事处，应至少每2年组织1次生产安全事故应急救援预案演练。</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生产经营单位应制定本单位的应急预案演练计划，根据本单位的事故风险特点，每年至少组织1次综合应急预案演练或者专项应急预案演练，每半年至少组织1次现场处置方案演练。易燃易爆物品、危险化学品等危险物品的生产、经营、储存、运输单位，矿山、金属冶炼、城市轨道交通运营、建筑施工单位，以及宾馆、商场、娱乐场所、旅游景区等人员密集场所经营单位，应至少每半年组织1次生产安全事故应急救援预案演练，并将演练情况报送所在地县级以上政府负有安全生产监督管理职责的部门。</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应急预案演练结束后，应急预案演练组织单位应对应急预案演练效果进行评估，撰写应急预案演练评估报告，分析存在的问题，并对应急预案提出修订意见。</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8.4 名词术语解释</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本预案中，“以上”含本数，“以下”不含本数。</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8.5 预案实施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auto" w:fill="FFFFFF"/>
        </w:rPr>
        <w:t>本预案自印发之日起施行。</w:t>
      </w:r>
    </w:p>
    <w:p>
      <w:pPr>
        <w:rPr>
          <w:sz w:val="32"/>
          <w:szCs w:val="32"/>
        </w:rPr>
      </w:pPr>
    </w:p>
    <w:p>
      <w:pPr>
        <w:pStyle w:val="2"/>
      </w:pPr>
    </w:p>
    <w:p>
      <w:pPr>
        <w:sectPr>
          <w:footerReference r:id="rId5" w:type="default"/>
          <w:pgSz w:w="11906" w:h="16838"/>
          <w:pgMar w:top="1440" w:right="1800" w:bottom="1440" w:left="1800" w:header="851" w:footer="992" w:gutter="0"/>
          <w:cols w:space="720" w:num="1"/>
          <w:docGrid w:type="lines" w:linePitch="312" w:charSpace="0"/>
        </w:sectPr>
      </w:pPr>
    </w:p>
    <w:p>
      <w:pPr>
        <w:rPr>
          <w:rFonts w:ascii="宋体" w:hAnsi="宋体" w:cs="宋体"/>
        </w:rPr>
      </w:pPr>
      <w:bookmarkStart w:id="0" w:name="_GoBack"/>
      <w:bookmarkEnd w:id="0"/>
    </w:p>
    <w:sectPr>
      <w:pgSz w:w="11906" w:h="16838"/>
      <w:pgMar w:top="1440" w:right="1803" w:bottom="1440" w:left="1803" w:header="851" w:footer="992" w:gutter="0"/>
      <w:paperSrc/>
      <w:cols w:space="72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roman"/>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218"/>
  <w:displayHorizontalDrawingGridEvery w:val="1"/>
  <w:displayVerticalDrawingGridEvery w:val="2"/>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C72807"/>
    <w:rsid w:val="26FC17F6"/>
    <w:rsid w:val="305741F8"/>
    <w:rsid w:val="5A792123"/>
    <w:rsid w:val="5DB67DC8"/>
    <w:rsid w:val="5F1F1EC4"/>
    <w:rsid w:val="6F768750"/>
    <w:rsid w:val="7A0F2AD8"/>
    <w:rsid w:val="7D7F0AE0"/>
    <w:rsid w:val="7E7BE1F4"/>
    <w:rsid w:val="7EC73E7A"/>
    <w:rsid w:val="7F9F0DDA"/>
    <w:rsid w:val="BBC947B4"/>
    <w:rsid w:val="BFFD1DA3"/>
    <w:rsid w:val="D7C55E44"/>
    <w:rsid w:val="D7FC568E"/>
    <w:rsid w:val="DDB7F7CF"/>
    <w:rsid w:val="DF9EDAC8"/>
    <w:rsid w:val="EF6A6DD0"/>
    <w:rsid w:val="F7B72458"/>
    <w:rsid w:val="FBC72807"/>
    <w:rsid w:val="FCB72DF8"/>
    <w:rsid w:val="FE3E660E"/>
    <w:rsid w:val="FFD57312"/>
    <w:rsid w:val="FFF9ED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4.66666666666667</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2022-06-11T22:18:00Z</dcterms:created>
  <dc:creator>user</dc:creator>
  <cp:lastModifiedBy>蒋梦捷</cp:lastModifiedBy>
  <cp:lastPrinted>2022-10-29T01:45:56Z</cp:lastPrinted>
  <dcterms:modified xsi:type="dcterms:W3CDTF">2022-11-01T16:03:16Z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504035E6EBAF42098D65EF9267CDD8F3</vt:lpwstr>
  </property>
</Properties>
</file>