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bookmarkStart w:id="0" w:name="_Hlk536535965"/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</w:t>
      </w:r>
      <w:r>
        <w:rPr>
          <w:rFonts w:hint="eastAsia" w:eastAsia="黑体" w:cs="Times New Roman"/>
          <w:sz w:val="32"/>
          <w:szCs w:val="32"/>
          <w:highlight w:val="none"/>
          <w:lang w:val="en-US" w:eastAsia="zh-CN"/>
        </w:rPr>
        <w:t>6</w:t>
      </w:r>
    </w:p>
    <w:p>
      <w:pPr>
        <w:widowControl/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eastAsia" w:eastAsia="方正小标宋简体" w:cs="Times New Roman"/>
          <w:sz w:val="44"/>
          <w:szCs w:val="44"/>
          <w:highlight w:val="none"/>
          <w:lang w:val="en-US" w:eastAsia="zh-CN"/>
        </w:rPr>
        <w:t>“一厂多租（厂中厂）”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安全专项整治统计表</w:t>
      </w:r>
    </w:p>
    <w:p>
      <w:pPr>
        <w:pStyle w:val="10"/>
        <w:spacing w:after="0" w:line="240" w:lineRule="auto"/>
        <w:ind w:left="0" w:leftChars="0" w:firstLine="0" w:firstLineChars="0"/>
        <w:jc w:val="center"/>
        <w:rPr>
          <w:rFonts w:hint="default" w:ascii="Times New Roman" w:hAnsi="Times New Roman" w:eastAsia="楷体_GB2312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楷体_GB2312" w:cs="Times New Roman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sz w:val="28"/>
          <w:szCs w:val="28"/>
          <w:highlight w:val="none"/>
        </w:rPr>
        <w:t>（工业企业安全在线系</w:t>
      </w:r>
      <w:bookmarkStart w:id="1" w:name="_GoBack"/>
      <w:bookmarkEnd w:id="1"/>
      <w:r>
        <w:rPr>
          <w:rFonts w:hint="default" w:ascii="Times New Roman" w:hAnsi="Times New Roman" w:eastAsia="楷体_GB2312" w:cs="Times New Roman"/>
          <w:sz w:val="28"/>
          <w:szCs w:val="28"/>
          <w:highlight w:val="none"/>
        </w:rPr>
        <w:t>统</w:t>
      </w:r>
      <w:r>
        <w:rPr>
          <w:rFonts w:hint="default" w:ascii="Times New Roman" w:hAnsi="Times New Roman" w:eastAsia="楷体_GB2312" w:cs="Times New Roman"/>
          <w:sz w:val="28"/>
          <w:szCs w:val="28"/>
          <w:highlight w:val="none"/>
          <w:lang w:eastAsia="zh-CN"/>
        </w:rPr>
        <w:t>“</w:t>
      </w:r>
      <w:r>
        <w:rPr>
          <w:rFonts w:hint="default" w:ascii="Times New Roman" w:hAnsi="Times New Roman" w:eastAsia="楷体_GB2312" w:cs="Times New Roman"/>
          <w:sz w:val="28"/>
          <w:szCs w:val="28"/>
          <w:highlight w:val="none"/>
        </w:rPr>
        <w:t>报表报送</w:t>
      </w:r>
      <w:r>
        <w:rPr>
          <w:rFonts w:hint="default" w:ascii="Times New Roman" w:hAnsi="Times New Roman" w:eastAsia="楷体_GB2312" w:cs="Times New Roman"/>
          <w:sz w:val="28"/>
          <w:szCs w:val="28"/>
          <w:highlight w:val="none"/>
          <w:lang w:eastAsia="zh-CN"/>
        </w:rPr>
        <w:t>”</w:t>
      </w:r>
      <w:r>
        <w:rPr>
          <w:rFonts w:hint="default" w:ascii="Times New Roman" w:hAnsi="Times New Roman" w:eastAsia="楷体_GB2312" w:cs="Times New Roman"/>
          <w:sz w:val="28"/>
          <w:szCs w:val="28"/>
          <w:highlight w:val="none"/>
        </w:rPr>
        <w:t>模块）</w:t>
      </w:r>
    </w:p>
    <w:p>
      <w:pPr>
        <w:rPr>
          <w:rFonts w:hint="default" w:ascii="Times New Roman" w:hAnsi="Times New Roman" w:cs="Times New Roman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填报单位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：         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填报时间：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日</w:t>
      </w:r>
    </w:p>
    <w:tbl>
      <w:tblPr>
        <w:tblStyle w:val="11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2"/>
        <w:gridCol w:w="2150"/>
        <w:gridCol w:w="2023"/>
        <w:gridCol w:w="1541"/>
        <w:gridCol w:w="1309"/>
        <w:gridCol w:w="1691"/>
        <w:gridCol w:w="1656"/>
        <w:gridCol w:w="13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46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highlight w:val="none"/>
              </w:rPr>
              <w:t>拆除违法建筑（平方米）</w:t>
            </w:r>
          </w:p>
        </w:tc>
        <w:tc>
          <w:tcPr>
            <w:tcW w:w="871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highlight w:val="none"/>
                <w:lang w:eastAsia="zh-CN"/>
              </w:rPr>
              <w:t>实施行政处罚</w:t>
            </w:r>
          </w:p>
        </w:tc>
        <w:tc>
          <w:tcPr>
            <w:tcW w:w="165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highlight w:val="none"/>
              </w:rPr>
              <w:t>行刑衔接（起）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highlight w:val="none"/>
                <w:lang w:eastAsia="zh-CN"/>
              </w:rPr>
              <w:t>曝光（起）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46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21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highlight w:val="none"/>
                <w:lang w:eastAsia="zh-CN"/>
              </w:rPr>
              <w:t>经济罚款（万元）</w:t>
            </w:r>
          </w:p>
        </w:tc>
        <w:tc>
          <w:tcPr>
            <w:tcW w:w="20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highlight w:val="none"/>
                <w:lang w:eastAsia="zh-CN"/>
              </w:rPr>
              <w:t>停产停业整顿（家）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highlight w:val="none"/>
                <w:lang w:eastAsia="zh-CN"/>
              </w:rPr>
              <w:t>关闭（家）</w:t>
            </w: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highlight w:val="none"/>
                <w:lang w:eastAsia="zh-CN"/>
              </w:rPr>
              <w:t>行政拘留（人次）</w:t>
            </w:r>
          </w:p>
        </w:tc>
        <w:tc>
          <w:tcPr>
            <w:tcW w:w="16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highlight w:val="none"/>
                <w:lang w:eastAsia="zh-CN"/>
              </w:rPr>
              <w:t>行政处罚总数（次）</w:t>
            </w:r>
          </w:p>
        </w:tc>
        <w:tc>
          <w:tcPr>
            <w:tcW w:w="165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4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21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202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9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highlight w:val="none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  <w:szCs w:val="24"/>
                <w:highlight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  <w:highlight w:val="none"/>
          <w:lang w:val="en-US" w:eastAsia="zh-CN"/>
        </w:rPr>
      </w:pPr>
    </w:p>
    <w:p>
      <w:pPr>
        <w:rPr>
          <w:rFonts w:hint="default" w:ascii="Times New Roman" w:hAnsi="Times New Roman" w:cs="Times New Roman"/>
          <w:highlight w:val="none"/>
          <w:lang w:val="en-US" w:eastAsia="zh-CN"/>
        </w:rPr>
      </w:pPr>
    </w:p>
    <w:p>
      <w:pPr>
        <w:pStyle w:val="10"/>
        <w:ind w:left="0" w:leftChars="0" w:firstLine="0" w:firstLineChars="0"/>
        <w:rPr>
          <w:rFonts w:hint="eastAsia" w:ascii="Times New Roman" w:hAnsi="Times New Roman" w:cs="Times New Roman"/>
          <w:highlight w:val="none"/>
          <w:lang w:val="en-US" w:eastAsia="zh-CN"/>
        </w:rPr>
      </w:pPr>
    </w:p>
    <w:bookmarkEnd w:id="0"/>
    <w:p>
      <w:pPr>
        <w:pStyle w:val="10"/>
        <w:ind w:left="0" w:leftChars="0" w:firstLine="0" w:firstLineChars="0"/>
        <w:rPr>
          <w:rFonts w:hint="eastAsia"/>
          <w:lang w:eastAsia="zh-CN"/>
        </w:rPr>
      </w:pPr>
    </w:p>
    <w:sectPr>
      <w:footerReference r:id="rId3" w:type="default"/>
      <w:pgSz w:w="16838" w:h="11906" w:orient="landscape"/>
      <w:pgMar w:top="1587" w:right="1440" w:bottom="1587" w:left="1440" w:header="851" w:footer="992" w:gutter="0"/>
      <w:paperSrc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00"/>
    <w:family w:val="auto"/>
    <w:pitch w:val="default"/>
    <w:sig w:usb0="00000000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Arial">
    <w:altName w:val="DejaVu Sans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M6p&#10;ebnPAAAABQEAAA8AAAAAAAAAAQAgAAAAOAAAAGRycy9kb3ducmV2LnhtbFBLAQIUABQAAAAIAIdO&#10;4kBteV5o3QEAAL4DAAAOAAAAAAAAAAEAIAAAADQBAABkcnMvZTJvRG9jLnhtbFBLBQYAAAAABgAG&#10;AFkBAACD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80"/>
    <w:rsid w:val="000C21DE"/>
    <w:rsid w:val="00352F76"/>
    <w:rsid w:val="00392780"/>
    <w:rsid w:val="006B6CEC"/>
    <w:rsid w:val="00703A1D"/>
    <w:rsid w:val="00790C27"/>
    <w:rsid w:val="009548BD"/>
    <w:rsid w:val="00A13177"/>
    <w:rsid w:val="00AB277B"/>
    <w:rsid w:val="00BC4B5D"/>
    <w:rsid w:val="00E76956"/>
    <w:rsid w:val="0EBC42DD"/>
    <w:rsid w:val="2D365E2F"/>
    <w:rsid w:val="366F0040"/>
    <w:rsid w:val="37FD2355"/>
    <w:rsid w:val="3FBF27BD"/>
    <w:rsid w:val="3FDBAB12"/>
    <w:rsid w:val="3FDFC813"/>
    <w:rsid w:val="3FF225FC"/>
    <w:rsid w:val="51E2B25F"/>
    <w:rsid w:val="5D9F9D50"/>
    <w:rsid w:val="5F3F2C62"/>
    <w:rsid w:val="5FBFB9F1"/>
    <w:rsid w:val="67BD73E2"/>
    <w:rsid w:val="6FBF5B67"/>
    <w:rsid w:val="700861FC"/>
    <w:rsid w:val="70ADDDC7"/>
    <w:rsid w:val="77A6C959"/>
    <w:rsid w:val="77CF5B72"/>
    <w:rsid w:val="77FEB4F2"/>
    <w:rsid w:val="7BEABA65"/>
    <w:rsid w:val="7EDF64F1"/>
    <w:rsid w:val="7F3D17AF"/>
    <w:rsid w:val="7F6FD485"/>
    <w:rsid w:val="7FC70E65"/>
    <w:rsid w:val="9CFB2487"/>
    <w:rsid w:val="9FB67554"/>
    <w:rsid w:val="A3EE7AA1"/>
    <w:rsid w:val="ABF5FDFC"/>
    <w:rsid w:val="B3BE80E9"/>
    <w:rsid w:val="B897B25F"/>
    <w:rsid w:val="BBEDA752"/>
    <w:rsid w:val="BF377217"/>
    <w:rsid w:val="C7D37F68"/>
    <w:rsid w:val="DDE74557"/>
    <w:rsid w:val="DFAF221F"/>
    <w:rsid w:val="E5D7F9C4"/>
    <w:rsid w:val="E7F44079"/>
    <w:rsid w:val="F5ED163D"/>
    <w:rsid w:val="F9C5BD1F"/>
    <w:rsid w:val="FA575788"/>
    <w:rsid w:val="FA6F0A5D"/>
    <w:rsid w:val="FBD7C564"/>
    <w:rsid w:val="FBFFEBEF"/>
    <w:rsid w:val="FDBF0EA2"/>
    <w:rsid w:val="FDCD3732"/>
    <w:rsid w:val="FDDE44C5"/>
    <w:rsid w:val="FEA3FFBB"/>
    <w:rsid w:val="FF5F4752"/>
    <w:rsid w:val="FFCD3643"/>
    <w:rsid w:val="FFEDA3E5"/>
    <w:rsid w:val="FFF37F52"/>
    <w:rsid w:val="FFFFBF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semiHidden="0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semiHidden="0" w:name="Body Text First Indent"/>
    <w:lsdException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99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/>
      <w:b/>
      <w:bCs/>
      <w:kern w:val="36"/>
      <w:sz w:val="48"/>
      <w:szCs w:val="48"/>
    </w:rPr>
  </w:style>
  <w:style w:type="character" w:default="1" w:styleId="13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uiPriority w:val="99"/>
    <w:pPr>
      <w:ind w:firstLine="420" w:firstLineChars="200"/>
    </w:pPr>
    <w:rPr>
      <w:rFonts w:eastAsia="仿宋"/>
      <w:sz w:val="32"/>
    </w:rPr>
  </w:style>
  <w:style w:type="paragraph" w:styleId="4">
    <w:name w:val="Body Text"/>
    <w:basedOn w:val="1"/>
    <w:next w:val="5"/>
    <w:unhideWhenUsed/>
    <w:uiPriority w:val="99"/>
    <w:pPr>
      <w:spacing w:after="120"/>
    </w:pPr>
    <w:rPr>
      <w:rFonts w:ascii="Times New Roman" w:hAnsi="Times New Roman" w:eastAsia="仿宋_GB2312" w:cs="Times New Roman"/>
    </w:rPr>
  </w:style>
  <w:style w:type="paragraph" w:styleId="5">
    <w:name w:val="Body Text First Indent"/>
    <w:basedOn w:val="4"/>
    <w:next w:val="1"/>
    <w:unhideWhenUsed/>
    <w:uiPriority w:val="99"/>
    <w:pPr>
      <w:ind w:firstLine="420" w:firstLineChars="100"/>
    </w:pPr>
    <w:rPr>
      <w:rFonts w:ascii="Times New Roman" w:hAnsi="Times New Roman" w:eastAsia="仿宋_GB2312" w:cs="Times New Roman"/>
      <w:kern w:val="0"/>
      <w:sz w:val="20"/>
      <w:szCs w:val="20"/>
    </w:rPr>
  </w:style>
  <w:style w:type="paragraph" w:styleId="6">
    <w:name w:val="Body Text Indent"/>
    <w:basedOn w:val="1"/>
    <w:next w:val="3"/>
    <w:unhideWhenUsed/>
    <w:uiPriority w:val="99"/>
    <w:pPr>
      <w:spacing w:after="120"/>
      <w:ind w:left="420" w:leftChars="200"/>
    </w:pPr>
  </w:style>
  <w:style w:type="paragraph" w:styleId="7">
    <w:name w:val="footer"/>
    <w:basedOn w:val="1"/>
    <w:link w:val="16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6"/>
    <w:next w:val="1"/>
    <w:unhideWhenUsed/>
    <w:uiPriority w:val="99"/>
    <w:pPr>
      <w:spacing w:after="0"/>
      <w:ind w:firstLine="420" w:firstLineChars="200"/>
    </w:pPr>
  </w:style>
  <w:style w:type="table" w:styleId="12">
    <w:name w:val="Table Grid"/>
    <w:basedOn w:val="11"/>
    <w:uiPriority w:val="39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page number"/>
    <w:unhideWhenUsed/>
    <w:uiPriority w:val="0"/>
    <w:rPr>
      <w:rFonts w:ascii="等线" w:hAnsi="等线" w:eastAsia="等线" w:cs="Times New Roman"/>
    </w:rPr>
  </w:style>
  <w:style w:type="character" w:customStyle="1" w:styleId="16">
    <w:name w:val="页脚 字符"/>
    <w:link w:val="7"/>
    <w:uiPriority w:val="0"/>
    <w:rPr>
      <w:rFonts w:ascii="等线" w:hAnsi="等线" w:eastAsia="等线" w:cs="Times New Roman"/>
      <w:sz w:val="18"/>
    </w:rPr>
  </w:style>
  <w:style w:type="character" w:customStyle="1" w:styleId="17">
    <w:name w:val="页眉 字符"/>
    <w:link w:val="8"/>
    <w:uiPriority w:val="99"/>
    <w:rPr>
      <w:rFonts w:ascii="等线" w:hAnsi="等线" w:eastAsia="等线" w:cs="Times New Roman"/>
      <w:sz w:val="18"/>
      <w:szCs w:val="18"/>
    </w:rPr>
  </w:style>
  <w:style w:type="paragraph" w:styleId="1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2023-04-27T11:22:00Z</dcterms:created>
  <dc:creator>user</dc:creator>
  <cp:lastModifiedBy>蒋梦捷</cp:lastModifiedBy>
  <cp:lastPrinted>2023-04-27T09:26:32Z</cp:lastPrinted>
  <dcterms:modified xsi:type="dcterms:W3CDTF">2023-04-27T10:11:23Z</dcterms:modified>
  <dc:title>杭州市安全生产委员会文件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