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bookmarkStart w:id="0" w:name="_Hlk536535965"/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</w:t>
      </w:r>
      <w:r>
        <w:rPr>
          <w:rFonts w:hint="eastAsia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</w:pPr>
      <w:r>
        <w:rPr>
          <w:rFonts w:hint="eastAsia" w:eastAsia="方正小标宋简体" w:cs="Times New Roman"/>
          <w:sz w:val="40"/>
          <w:szCs w:val="40"/>
          <w:highlight w:val="none"/>
          <w:lang w:val="en-US" w:eastAsia="zh-CN"/>
        </w:rPr>
        <w:t>“一厂多租（厂中厂）”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val="en-US" w:eastAsia="zh-CN"/>
        </w:rPr>
        <w:t>企业</w:t>
      </w:r>
      <w:r>
        <w:rPr>
          <w:rFonts w:hint="default" w:ascii="Times New Roman" w:hAnsi="Times New Roman" w:eastAsia="方正小标宋简体" w:cs="Times New Roman"/>
          <w:sz w:val="40"/>
          <w:szCs w:val="40"/>
          <w:highlight w:val="none"/>
        </w:rPr>
        <w:t>基本情况表</w:t>
      </w:r>
    </w:p>
    <w:tbl>
      <w:tblPr>
        <w:tblStyle w:val="12"/>
        <w:tblW w:w="82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788"/>
        <w:gridCol w:w="2669"/>
        <w:gridCol w:w="14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4"/>
                <w:szCs w:val="24"/>
                <w:highlight w:val="none"/>
              </w:rPr>
              <w:t>出租方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厂（园）出租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单位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统一社会信用代码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行政区划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勾选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地址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法定代表人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联系方式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安全生产管理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员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联系方式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建筑物数量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出租厂房总面积（㎡）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承租单位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家数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签订安全管理协议家数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租赁厂（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园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区总人数</w:t>
            </w:r>
          </w:p>
        </w:tc>
        <w:tc>
          <w:tcPr>
            <w:tcW w:w="58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承租方1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（*表示企业已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  <w:lang w:eastAsia="zh-CN"/>
              </w:rPr>
              <w:t>纳入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工业企业安全在线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  <w:lang w:eastAsia="zh-CN"/>
              </w:rPr>
              <w:t>数据库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，*数据无需填写）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名称*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统一社会信用代码*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国民经济行业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（勾选）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*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成立日期*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/>
              </w:rPr>
              <w:t>法定代表人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*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联系方式*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安全生产管理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人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员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联系方式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企业规模*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员工人数*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行业类别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（勾选）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*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签订安全生产社会化服务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□是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承租用途（勾选）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主要产品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安全管理协议签订</w:t>
            </w:r>
          </w:p>
        </w:tc>
        <w:tc>
          <w:tcPr>
            <w:tcW w:w="58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 xml:space="preserve">□是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 xml:space="preserve">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9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主要风险点1（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  <w:lang w:eastAsia="zh-CN"/>
              </w:rPr>
              <w:t>非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2"/>
                <w:highlight w:val="none"/>
                <w:lang w:eastAsia="zh-CN"/>
              </w:rPr>
              <w:t>工业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  <w:lang w:eastAsia="zh-CN"/>
              </w:rPr>
              <w:t>企业填写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Cs w:val="22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风险点类型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场所/位置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名称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场所内最多人员数量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物料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风险类型</w:t>
            </w: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  <w:lang w:eastAsia="zh-CN"/>
              </w:rPr>
              <w:t>（勾选）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管控责任人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联系方式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管控措施1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管控措施1落实情况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……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  <w:tc>
          <w:tcPr>
            <w:tcW w:w="266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  <w:t>……</w:t>
            </w:r>
          </w:p>
        </w:tc>
        <w:tc>
          <w:tcPr>
            <w:tcW w:w="14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1"/>
                <w:highlight w:val="none"/>
              </w:rPr>
            </w:pPr>
          </w:p>
        </w:tc>
      </w:tr>
      <w:bookmarkEnd w:id="0"/>
    </w:tbl>
    <w:p>
      <w:pPr>
        <w:pStyle w:val="10"/>
        <w:ind w:left="0" w:leftChars="0" w:firstLine="0" w:firstLineChars="0"/>
        <w:rPr>
          <w:rFonts w:hint="eastAsia"/>
          <w:lang w:eastAsia="zh-CN"/>
        </w:rPr>
      </w:pPr>
      <w:bookmarkStart w:id="1" w:name="_GoBack"/>
      <w:bookmarkEnd w:id="1"/>
    </w:p>
    <w:sectPr>
      <w:pgSz w:w="11906" w:h="16838"/>
      <w:pgMar w:top="1440" w:right="1587" w:bottom="1440" w:left="1587" w:header="851" w:footer="992" w:gutter="0"/>
      <w:paperSrc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Arial">
    <w:altName w:val="DejaVu Sans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80"/>
    <w:rsid w:val="000C21DE"/>
    <w:rsid w:val="00352F76"/>
    <w:rsid w:val="00392780"/>
    <w:rsid w:val="006B6CEC"/>
    <w:rsid w:val="00703A1D"/>
    <w:rsid w:val="00790C27"/>
    <w:rsid w:val="009548BD"/>
    <w:rsid w:val="00A13177"/>
    <w:rsid w:val="00AB277B"/>
    <w:rsid w:val="00BC4B5D"/>
    <w:rsid w:val="00E76956"/>
    <w:rsid w:val="0EBC42DD"/>
    <w:rsid w:val="2D365E2F"/>
    <w:rsid w:val="366F0040"/>
    <w:rsid w:val="37FD2355"/>
    <w:rsid w:val="3FBF27BD"/>
    <w:rsid w:val="3FDBAB12"/>
    <w:rsid w:val="3FDFC813"/>
    <w:rsid w:val="3FF225FC"/>
    <w:rsid w:val="51E2B25F"/>
    <w:rsid w:val="5D9F9D50"/>
    <w:rsid w:val="5F3F2C62"/>
    <w:rsid w:val="5FBFB9F1"/>
    <w:rsid w:val="67BD73E2"/>
    <w:rsid w:val="6FBF5B67"/>
    <w:rsid w:val="700861FC"/>
    <w:rsid w:val="70ADDDC7"/>
    <w:rsid w:val="77A6C959"/>
    <w:rsid w:val="77CF5B72"/>
    <w:rsid w:val="77FEB4F2"/>
    <w:rsid w:val="7BEABA65"/>
    <w:rsid w:val="7BF5D14C"/>
    <w:rsid w:val="7EDF64F1"/>
    <w:rsid w:val="7F3D17AF"/>
    <w:rsid w:val="7F6FD485"/>
    <w:rsid w:val="7FC70E65"/>
    <w:rsid w:val="9CFB2487"/>
    <w:rsid w:val="9FB67554"/>
    <w:rsid w:val="A3EE7AA1"/>
    <w:rsid w:val="B3BE80E9"/>
    <w:rsid w:val="B897B25F"/>
    <w:rsid w:val="BBEDA752"/>
    <w:rsid w:val="BF377217"/>
    <w:rsid w:val="C7D37F68"/>
    <w:rsid w:val="DDE74557"/>
    <w:rsid w:val="DFAF221F"/>
    <w:rsid w:val="E5D7F9C4"/>
    <w:rsid w:val="E7F44079"/>
    <w:rsid w:val="F5ED163D"/>
    <w:rsid w:val="F9C5BD1F"/>
    <w:rsid w:val="FA575788"/>
    <w:rsid w:val="FA6F0A5D"/>
    <w:rsid w:val="FBD7C564"/>
    <w:rsid w:val="FBFFEBEF"/>
    <w:rsid w:val="FDBF0EA2"/>
    <w:rsid w:val="FDCD3732"/>
    <w:rsid w:val="FDDE44C5"/>
    <w:rsid w:val="FEA3FFBB"/>
    <w:rsid w:val="FF5F4752"/>
    <w:rsid w:val="FFEDA3E5"/>
    <w:rsid w:val="FFF37F52"/>
    <w:rsid w:val="FFFFBF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semiHidden="0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semiHidden="0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99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Body Text"/>
    <w:basedOn w:val="1"/>
    <w:next w:val="5"/>
    <w:unhideWhenUsed/>
    <w:uiPriority w:val="99"/>
    <w:pPr>
      <w:spacing w:after="120"/>
    </w:pPr>
    <w:rPr>
      <w:rFonts w:ascii="Times New Roman" w:hAnsi="Times New Roman" w:eastAsia="仿宋_GB2312" w:cs="Times New Roman"/>
    </w:rPr>
  </w:style>
  <w:style w:type="paragraph" w:styleId="5">
    <w:name w:val="Body Text First Indent"/>
    <w:basedOn w:val="4"/>
    <w:next w:val="1"/>
    <w:unhideWhenUsed/>
    <w:uiPriority w:val="99"/>
    <w:pPr>
      <w:ind w:firstLine="420" w:firstLineChars="1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6">
    <w:name w:val="Body Text Indent"/>
    <w:basedOn w:val="1"/>
    <w:next w:val="3"/>
    <w:unhideWhenUsed/>
    <w:uiPriority w:val="99"/>
    <w:pPr>
      <w:spacing w:after="120"/>
      <w:ind w:left="420" w:leftChars="200"/>
    </w:pPr>
  </w:style>
  <w:style w:type="paragraph" w:styleId="7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6"/>
    <w:next w:val="1"/>
    <w:unhideWhenUsed/>
    <w:uiPriority w:val="99"/>
    <w:pPr>
      <w:spacing w:after="0"/>
      <w:ind w:firstLine="420" w:firstLineChars="200"/>
    </w:pPr>
  </w:style>
  <w:style w:type="table" w:styleId="12">
    <w:name w:val="Table Grid"/>
    <w:basedOn w:val="11"/>
    <w:uiPriority w:val="39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page number"/>
    <w:unhideWhenUsed/>
    <w:uiPriority w:val="0"/>
    <w:rPr>
      <w:rFonts w:ascii="等线" w:hAnsi="等线" w:eastAsia="等线" w:cs="Times New Roman"/>
    </w:rPr>
  </w:style>
  <w:style w:type="character" w:customStyle="1" w:styleId="16">
    <w:name w:val="页脚 字符"/>
    <w:link w:val="7"/>
    <w:uiPriority w:val="0"/>
    <w:rPr>
      <w:rFonts w:ascii="等线" w:hAnsi="等线" w:eastAsia="等线" w:cs="Times New Roman"/>
      <w:sz w:val="18"/>
    </w:rPr>
  </w:style>
  <w:style w:type="character" w:customStyle="1" w:styleId="17">
    <w:name w:val="页眉 字符"/>
    <w:link w:val="8"/>
    <w:uiPriority w:val="99"/>
    <w:rPr>
      <w:rFonts w:ascii="等线" w:hAnsi="等线" w:eastAsia="等线" w:cs="Times New Roman"/>
      <w:sz w:val="18"/>
      <w:szCs w:val="18"/>
    </w:rPr>
  </w:style>
  <w:style w:type="paragraph" w:styleId="1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18.6666666666667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2023-04-27T03:22:00Z</dcterms:created>
  <dc:creator>user</dc:creator>
  <cp:lastModifiedBy>蒋梦捷</cp:lastModifiedBy>
  <cp:lastPrinted>2023-04-27T01:26:32Z</cp:lastPrinted>
  <dcterms:modified xsi:type="dcterms:W3CDTF">2023-04-27T10:07:07Z</dcterms:modified>
  <dc:title>杭州市安全生产委员会文件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